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E79" w:rsidRPr="00630B43" w:rsidRDefault="00DE1E79" w:rsidP="00DE1E79">
      <w:pPr>
        <w:suppressAutoHyphens/>
        <w:wordWrap w:val="0"/>
        <w:adjustRightInd/>
        <w:spacing w:line="280" w:lineRule="exact"/>
        <w:jc w:val="both"/>
        <w:rPr>
          <w:rFonts w:eastAsia="바탕" w:hint="eastAsia"/>
          <w:spacing w:val="-3"/>
          <w:kern w:val="2"/>
          <w:sz w:val="22"/>
          <w:szCs w:val="24"/>
          <w:lang w:eastAsia="ko-KR"/>
        </w:rPr>
      </w:pPr>
    </w:p>
    <w:p w:rsidR="00DE1E79" w:rsidRPr="00630B43" w:rsidRDefault="00DE1E79" w:rsidP="00DE1E79">
      <w:pPr>
        <w:widowControl/>
        <w:autoSpaceDE/>
        <w:autoSpaceDN/>
        <w:adjustRightInd/>
        <w:ind w:left="360" w:right="360"/>
        <w:jc w:val="both"/>
        <w:rPr>
          <w:rFonts w:hint="eastAsia"/>
          <w:sz w:val="22"/>
          <w:szCs w:val="22"/>
          <w:lang w:eastAsia="ko-KR"/>
        </w:rPr>
      </w:pPr>
    </w:p>
    <w:p w:rsidR="00DE1E79" w:rsidRPr="00630B43" w:rsidRDefault="00DE1E79" w:rsidP="00DE1E79">
      <w:pPr>
        <w:widowControl/>
        <w:autoSpaceDE/>
        <w:autoSpaceDN/>
        <w:adjustRightInd/>
        <w:ind w:left="360" w:right="360"/>
        <w:jc w:val="both"/>
        <w:rPr>
          <w:rFonts w:hint="eastAsia"/>
          <w:sz w:val="22"/>
          <w:szCs w:val="22"/>
          <w:lang w:eastAsia="ko-KR"/>
        </w:rPr>
      </w:pPr>
    </w:p>
    <w:p w:rsidR="00DE1E79" w:rsidRPr="00630B43" w:rsidRDefault="00DE1E79" w:rsidP="00DE1E79">
      <w:pPr>
        <w:widowControl/>
        <w:autoSpaceDE/>
        <w:autoSpaceDN/>
        <w:adjustRightInd/>
        <w:ind w:left="360" w:right="360"/>
        <w:jc w:val="both"/>
        <w:rPr>
          <w:rFonts w:hint="eastAsia"/>
          <w:sz w:val="22"/>
          <w:szCs w:val="22"/>
          <w:lang w:eastAsia="ko-KR"/>
        </w:rPr>
      </w:pPr>
    </w:p>
    <w:p w:rsidR="00DE1E79" w:rsidRPr="00630B43" w:rsidRDefault="00DE1E79" w:rsidP="00DE1E79">
      <w:pPr>
        <w:widowControl/>
        <w:autoSpaceDE/>
        <w:autoSpaceDN/>
        <w:adjustRightInd/>
        <w:ind w:left="360" w:right="360"/>
        <w:jc w:val="center"/>
        <w:rPr>
          <w:sz w:val="22"/>
          <w:szCs w:val="22"/>
          <w:lang w:eastAsia="ko-KR"/>
        </w:rPr>
      </w:pPr>
    </w:p>
    <w:p w:rsidR="00DE1E79" w:rsidRPr="00630B43" w:rsidRDefault="00DE1E79" w:rsidP="00DE1E79">
      <w:pPr>
        <w:widowControl/>
        <w:autoSpaceDE/>
        <w:autoSpaceDN/>
        <w:adjustRightInd/>
        <w:ind w:left="360" w:right="360"/>
        <w:jc w:val="center"/>
        <w:rPr>
          <w:sz w:val="28"/>
          <w:szCs w:val="22"/>
          <w:lang w:eastAsia="ko-KR"/>
        </w:rPr>
      </w:pPr>
      <w:r w:rsidRPr="00630B43">
        <w:rPr>
          <w:rFonts w:hint="eastAsia"/>
          <w:sz w:val="28"/>
          <w:szCs w:val="22"/>
          <w:lang w:eastAsia="ko-KR"/>
        </w:rPr>
        <w:t xml:space="preserve">1945: </w:t>
      </w:r>
      <w:r w:rsidRPr="00630B43">
        <w:rPr>
          <w:sz w:val="28"/>
          <w:szCs w:val="22"/>
          <w:lang w:eastAsia="ko-KR"/>
        </w:rPr>
        <w:t>Korea Face</w:t>
      </w:r>
      <w:r w:rsidRPr="00630B43">
        <w:rPr>
          <w:rFonts w:hint="eastAsia"/>
          <w:sz w:val="28"/>
          <w:szCs w:val="22"/>
          <w:lang w:eastAsia="ko-KR"/>
        </w:rPr>
        <w:t>s</w:t>
      </w:r>
      <w:r w:rsidRPr="00630B43">
        <w:rPr>
          <w:sz w:val="28"/>
          <w:szCs w:val="22"/>
          <w:lang w:eastAsia="ko-KR"/>
        </w:rPr>
        <w:t xml:space="preserve"> </w:t>
      </w:r>
      <w:r w:rsidRPr="00630B43">
        <w:rPr>
          <w:rFonts w:hint="eastAsia"/>
          <w:sz w:val="28"/>
          <w:szCs w:val="22"/>
          <w:lang w:eastAsia="ko-KR"/>
        </w:rPr>
        <w:t>a</w:t>
      </w:r>
      <w:r w:rsidRPr="00630B43">
        <w:rPr>
          <w:sz w:val="28"/>
          <w:szCs w:val="22"/>
          <w:lang w:eastAsia="ko-KR"/>
        </w:rPr>
        <w:t xml:space="preserve"> Post-Colonial Industrial Future</w:t>
      </w:r>
    </w:p>
    <w:p w:rsidR="00DE1E79" w:rsidRPr="00630B43" w:rsidRDefault="00DE1E79" w:rsidP="00DE1E79">
      <w:pPr>
        <w:widowControl/>
        <w:autoSpaceDE/>
        <w:autoSpaceDN/>
        <w:adjustRightInd/>
        <w:ind w:left="360" w:right="360"/>
        <w:jc w:val="center"/>
        <w:rPr>
          <w:rFonts w:hint="eastAsia"/>
          <w:sz w:val="22"/>
          <w:szCs w:val="22"/>
          <w:lang w:eastAsia="ko-KR"/>
        </w:rPr>
      </w:pPr>
    </w:p>
    <w:p w:rsidR="00DE1E79" w:rsidRPr="00630B43" w:rsidRDefault="00DE1E79" w:rsidP="00DE1E79">
      <w:pPr>
        <w:widowControl/>
        <w:autoSpaceDE/>
        <w:autoSpaceDN/>
        <w:adjustRightInd/>
        <w:ind w:left="360" w:right="360"/>
        <w:jc w:val="center"/>
        <w:rPr>
          <w:sz w:val="22"/>
          <w:szCs w:val="22"/>
          <w:lang w:eastAsia="ko-KR"/>
        </w:rPr>
      </w:pPr>
    </w:p>
    <w:p w:rsidR="00DE1E79" w:rsidRPr="00630B43" w:rsidRDefault="00DE1E79" w:rsidP="00DE1E79">
      <w:pPr>
        <w:widowControl/>
        <w:autoSpaceDE/>
        <w:autoSpaceDN/>
        <w:adjustRightInd/>
        <w:ind w:left="360" w:right="360"/>
        <w:jc w:val="center"/>
        <w:rPr>
          <w:sz w:val="24"/>
          <w:szCs w:val="22"/>
          <w:lang w:eastAsia="ko-KR"/>
        </w:rPr>
      </w:pPr>
      <w:r w:rsidRPr="00630B43">
        <w:rPr>
          <w:sz w:val="24"/>
          <w:szCs w:val="22"/>
          <w:lang w:eastAsia="ko-KR"/>
        </w:rPr>
        <w:t>Bill Streifer</w:t>
      </w:r>
    </w:p>
    <w:p w:rsidR="00DE1E79" w:rsidRPr="00630B43" w:rsidRDefault="00DE1E79" w:rsidP="00DE1E79">
      <w:pPr>
        <w:widowControl/>
        <w:autoSpaceDE/>
        <w:autoSpaceDN/>
        <w:adjustRightInd/>
        <w:ind w:left="360" w:right="360"/>
        <w:jc w:val="both"/>
        <w:rPr>
          <w:rFonts w:hint="eastAsia"/>
          <w:sz w:val="22"/>
          <w:szCs w:val="22"/>
          <w:lang w:eastAsia="ko-KR"/>
        </w:rPr>
      </w:pPr>
    </w:p>
    <w:p w:rsidR="00DE1E79" w:rsidRPr="00630B43" w:rsidRDefault="00DE1E79" w:rsidP="00DE1E79">
      <w:pPr>
        <w:widowControl/>
        <w:autoSpaceDE/>
        <w:autoSpaceDN/>
        <w:adjustRightInd/>
        <w:ind w:left="360" w:right="360"/>
        <w:jc w:val="both"/>
        <w:rPr>
          <w:sz w:val="22"/>
          <w:szCs w:val="22"/>
          <w:lang w:eastAsia="ko-KR"/>
        </w:rPr>
      </w:pPr>
    </w:p>
    <w:p w:rsidR="00DE1E79" w:rsidRPr="00630B43" w:rsidRDefault="00DE1E79" w:rsidP="00DE1E79">
      <w:pPr>
        <w:widowControl/>
        <w:autoSpaceDE/>
        <w:autoSpaceDN/>
        <w:adjustRightInd/>
        <w:jc w:val="both"/>
        <w:rPr>
          <w:rFonts w:hint="eastAsia"/>
          <w:sz w:val="22"/>
          <w:szCs w:val="22"/>
          <w:lang w:eastAsia="ko-KR"/>
        </w:rPr>
      </w:pPr>
      <w:r w:rsidRPr="00630B43">
        <w:rPr>
          <w:rFonts w:eastAsia="MS Mincho"/>
          <w:sz w:val="22"/>
          <w:szCs w:val="22"/>
          <w:lang w:eastAsia="ja-JP"/>
        </w:rPr>
        <w:t xml:space="preserve">The following is a reprint of an article by Dr. Fritz Johann Hansgirg, a brilliant electrochemist and metallurgist. </w:t>
      </w:r>
      <w:r w:rsidRPr="00630B43">
        <w:rPr>
          <w:rFonts w:hint="eastAsia"/>
          <w:sz w:val="22"/>
          <w:szCs w:val="22"/>
          <w:lang w:eastAsia="ko-KR"/>
        </w:rPr>
        <w:t xml:space="preserve">The text </w:t>
      </w:r>
      <w:r w:rsidRPr="00630B43">
        <w:rPr>
          <w:rFonts w:eastAsia="MS Mincho"/>
          <w:sz w:val="22"/>
          <w:szCs w:val="22"/>
          <w:lang w:eastAsia="ja-JP"/>
        </w:rPr>
        <w:t xml:space="preserve">“Korea’s Industrial Development” originally appeared in the April 1945 edition of the </w:t>
      </w:r>
      <w:r w:rsidRPr="00630B43">
        <w:rPr>
          <w:rFonts w:eastAsia="MS Mincho"/>
          <w:i/>
          <w:sz w:val="22"/>
          <w:szCs w:val="22"/>
          <w:lang w:eastAsia="ja-JP"/>
        </w:rPr>
        <w:t>Korea Economic Digest</w:t>
      </w:r>
      <w:r w:rsidRPr="00630B43">
        <w:rPr>
          <w:rFonts w:eastAsia="MS Mincho"/>
          <w:sz w:val="22"/>
          <w:szCs w:val="22"/>
          <w:lang w:eastAsia="ja-JP"/>
        </w:rPr>
        <w:t>, a publication of the Korea Economic Society based in New York City.</w:t>
      </w:r>
      <w:r w:rsidRPr="00630B43">
        <w:rPr>
          <w:rFonts w:hint="eastAsia"/>
          <w:sz w:val="22"/>
          <w:szCs w:val="22"/>
          <w:lang w:eastAsia="ko-KR"/>
        </w:rPr>
        <w:t xml:space="preserve"> It is of especial interest in that it was written and published even before the surrender of Japan and the subsequent liberation of the Korean peninsula.</w:t>
      </w:r>
    </w:p>
    <w:p w:rsidR="00DE1E79" w:rsidRPr="00630B43" w:rsidRDefault="00DE1E79" w:rsidP="00DE1E79">
      <w:pPr>
        <w:widowControl/>
        <w:autoSpaceDE/>
        <w:autoSpaceDN/>
        <w:adjustRightInd/>
        <w:ind w:firstLine="440"/>
        <w:jc w:val="both"/>
        <w:rPr>
          <w:rFonts w:eastAsia="MS Mincho"/>
          <w:sz w:val="22"/>
          <w:szCs w:val="22"/>
          <w:lang w:eastAsia="ja-JP"/>
        </w:rPr>
      </w:pPr>
      <w:r w:rsidRPr="00630B43">
        <w:rPr>
          <w:rFonts w:eastAsia="MS Mincho"/>
          <w:sz w:val="22"/>
          <w:szCs w:val="22"/>
          <w:lang w:eastAsia="ja-JP"/>
        </w:rPr>
        <w:t>Born in Graz, Austria in 1891, Dr. Hansgirg received his Ph.D. in Chemistry from the University of Graz. In 1928, he invented the carbothermic magnesium reduction process at his laboratory in Rodentheim, Austria. Then in 1935, he was invited by the Japanese industrialist Jun Noguchi to set up a magnesium plant at the Chosen Nitrogen Fertilizer Complex in northern Korea at Hungnam—known as “Konan” by the Japanese. At the time, Korea was a colony of Japan.</w:t>
      </w:r>
    </w:p>
    <w:p w:rsidR="00DE1E79" w:rsidRPr="00630B43" w:rsidRDefault="00DE1E79" w:rsidP="00DE1E79">
      <w:pPr>
        <w:widowControl/>
        <w:autoSpaceDE/>
        <w:autoSpaceDN/>
        <w:adjustRightInd/>
        <w:ind w:firstLine="440"/>
        <w:jc w:val="both"/>
        <w:rPr>
          <w:rFonts w:eastAsia="MS Mincho"/>
          <w:sz w:val="22"/>
          <w:szCs w:val="22"/>
          <w:lang w:eastAsia="ja-JP"/>
        </w:rPr>
      </w:pPr>
      <w:r w:rsidRPr="00630B43">
        <w:rPr>
          <w:rFonts w:eastAsia="MS Mincho"/>
          <w:sz w:val="22"/>
          <w:szCs w:val="22"/>
          <w:lang w:eastAsia="ja-JP"/>
        </w:rPr>
        <w:t>In addition to magnesium, Hansgirg helped the Japanese develop a “cracking” plant (used to break down crude oil into its various component parts), an electro-iron process, and a plant to produce synthetic gemstones. Hansgirg also urged the Japanese to build a pilot plant to produce heavy water by a process he had recently invented at his laboratory at Konan. And yet, despite the potential to produce various war materials, and perhaps heavy water, the plant where Hansgirg had worked for three years was never once bombed during the war.</w:t>
      </w:r>
    </w:p>
    <w:p w:rsidR="00DE1E79" w:rsidRPr="00630B43" w:rsidRDefault="00DE1E79" w:rsidP="00DE1E79">
      <w:pPr>
        <w:widowControl/>
        <w:autoSpaceDE/>
        <w:autoSpaceDN/>
        <w:adjustRightInd/>
        <w:ind w:firstLine="440"/>
        <w:jc w:val="both"/>
        <w:rPr>
          <w:rFonts w:eastAsia="MS Mincho"/>
          <w:sz w:val="22"/>
          <w:szCs w:val="22"/>
          <w:lang w:eastAsia="ja-JP"/>
        </w:rPr>
      </w:pPr>
      <w:r w:rsidRPr="00630B43">
        <w:rPr>
          <w:rFonts w:eastAsia="MS Mincho"/>
          <w:sz w:val="22"/>
          <w:szCs w:val="22"/>
          <w:lang w:eastAsia="ja-JP"/>
        </w:rPr>
        <w:t xml:space="preserve">Although Hansgirg was later hired as a chemical consultant to the South Manchurian Railway in Dairen, he remained in contact with his Japanese industrial projects in Korea until 1940. When Japan became so completely pro-Axis and hostile to foreigners, Hansgirg decided to depart Japan for the United States in the hope of helping to develop the magnesium industry there. Then in December 1940, he was approached </w:t>
      </w:r>
      <w:r w:rsidRPr="00630B43">
        <w:rPr>
          <w:rFonts w:eastAsia="MS Mincho"/>
          <w:sz w:val="22"/>
          <w:szCs w:val="22"/>
          <w:lang w:eastAsia="ja-JP"/>
        </w:rPr>
        <w:lastRenderedPageBreak/>
        <w:t>by the American industrialist Henry Kaiser who hired Hansgirg to set up the enormous Permanente magnesium plant in California using his carbothermic magnesium process.</w:t>
      </w:r>
    </w:p>
    <w:p w:rsidR="00DE1E79" w:rsidRPr="00630B43" w:rsidRDefault="00DE1E79" w:rsidP="00DE1E79">
      <w:pPr>
        <w:widowControl/>
        <w:autoSpaceDE/>
        <w:autoSpaceDN/>
        <w:adjustRightInd/>
        <w:ind w:firstLine="440"/>
        <w:jc w:val="both"/>
        <w:rPr>
          <w:rFonts w:eastAsia="MS Mincho"/>
          <w:sz w:val="22"/>
          <w:szCs w:val="22"/>
          <w:lang w:eastAsia="ja-JP"/>
        </w:rPr>
      </w:pPr>
      <w:r w:rsidRPr="00630B43">
        <w:rPr>
          <w:rFonts w:eastAsia="MS Mincho"/>
          <w:sz w:val="22"/>
          <w:szCs w:val="22"/>
          <w:lang w:eastAsia="ja-JP"/>
        </w:rPr>
        <w:t xml:space="preserve">A year later, following the Japanese attack on Pearl Harbor, Hansgirg—who was considered a German national—was arrested by the FBI as a “dangerous enemy alien.” He was later interned at various enemy alien camps in the United States before being paroled into the custody of Black Mountain College in North Carolina where he taught chemistry and physics until 1947. While apparently in good health, Hansgirg passed away two years later. </w:t>
      </w:r>
    </w:p>
    <w:p w:rsidR="00DE1E79" w:rsidRPr="00630B43" w:rsidRDefault="00DE1E79" w:rsidP="00DE1E79">
      <w:pPr>
        <w:widowControl/>
        <w:autoSpaceDE/>
        <w:autoSpaceDN/>
        <w:adjustRightInd/>
        <w:jc w:val="both"/>
        <w:rPr>
          <w:rFonts w:hint="eastAsia"/>
          <w:sz w:val="22"/>
          <w:szCs w:val="22"/>
          <w:lang w:eastAsia="ko-KR"/>
        </w:rPr>
      </w:pPr>
    </w:p>
    <w:p w:rsidR="00DE1E79" w:rsidRPr="00630B43" w:rsidRDefault="00DE1E79" w:rsidP="00DE1E79">
      <w:pPr>
        <w:widowControl/>
        <w:autoSpaceDE/>
        <w:autoSpaceDN/>
        <w:adjustRightInd/>
        <w:jc w:val="both"/>
        <w:rPr>
          <w:rFonts w:hint="eastAsia"/>
          <w:sz w:val="22"/>
          <w:szCs w:val="22"/>
          <w:lang w:eastAsia="ko-KR"/>
        </w:rPr>
      </w:pPr>
    </w:p>
    <w:p w:rsidR="00DE1E79" w:rsidRPr="00630B43" w:rsidRDefault="00DE1E79" w:rsidP="00DE1E79">
      <w:pPr>
        <w:widowControl/>
        <w:autoSpaceDE/>
        <w:autoSpaceDN/>
        <w:adjustRightInd/>
        <w:jc w:val="center"/>
        <w:rPr>
          <w:rFonts w:hint="eastAsia"/>
          <w:sz w:val="22"/>
          <w:szCs w:val="22"/>
          <w:lang w:eastAsia="ko-KR"/>
        </w:rPr>
      </w:pPr>
      <w:r>
        <w:rPr>
          <w:rFonts w:ascii="바탕" w:eastAsia="바탕"/>
          <w:noProof/>
          <w:kern w:val="2"/>
          <w:szCs w:val="24"/>
          <w:lang w:eastAsia="ko-KR"/>
        </w:rPr>
        <w:drawing>
          <wp:inline distT="0" distB="0" distL="0" distR="0">
            <wp:extent cx="3397250" cy="2806700"/>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97250" cy="2806700"/>
                    </a:xfrm>
                    <a:prstGeom prst="rect">
                      <a:avLst/>
                    </a:prstGeom>
                    <a:noFill/>
                    <a:ln>
                      <a:noFill/>
                    </a:ln>
                  </pic:spPr>
                </pic:pic>
              </a:graphicData>
            </a:graphic>
          </wp:inline>
        </w:drawing>
      </w:r>
    </w:p>
    <w:p w:rsidR="00DE1E79" w:rsidRPr="00630B43" w:rsidRDefault="00DE1E79" w:rsidP="00DE1E79">
      <w:pPr>
        <w:widowControl/>
        <w:autoSpaceDE/>
        <w:autoSpaceDN/>
        <w:adjustRightInd/>
        <w:jc w:val="both"/>
        <w:rPr>
          <w:rFonts w:hint="eastAsia"/>
          <w:sz w:val="22"/>
          <w:szCs w:val="22"/>
          <w:lang w:eastAsia="ko-KR"/>
        </w:rPr>
      </w:pPr>
    </w:p>
    <w:p w:rsidR="00DE1E79" w:rsidRPr="00630B43" w:rsidRDefault="00DE1E79" w:rsidP="00DE1E79">
      <w:pPr>
        <w:wordWrap w:val="0"/>
        <w:adjustRightInd/>
        <w:jc w:val="both"/>
        <w:rPr>
          <w:szCs w:val="22"/>
          <w:lang w:eastAsia="ko-KR"/>
        </w:rPr>
      </w:pPr>
      <w:r w:rsidRPr="00630B43">
        <w:rPr>
          <w:szCs w:val="22"/>
          <w:lang w:eastAsia="ko-KR"/>
        </w:rPr>
        <w:t xml:space="preserve">Three photographs of Hansgirg’s carbothermic magnesium reduction process at Konan, Korea, appeared in the second of a two-part article that Hansgirg wrote in 1943 for the journal, </w:t>
      </w:r>
      <w:r w:rsidRPr="00630B43">
        <w:rPr>
          <w:i/>
          <w:szCs w:val="22"/>
          <w:lang w:eastAsia="ko-KR"/>
        </w:rPr>
        <w:t>The Iron Age</w:t>
      </w:r>
      <w:r w:rsidRPr="00630B43">
        <w:rPr>
          <w:szCs w:val="22"/>
          <w:lang w:eastAsia="ko-KR"/>
        </w:rPr>
        <w:t xml:space="preserve">. The full citation is: Hansgirg, Fritz J. “Thermal Reduction of Magnesium,” </w:t>
      </w:r>
      <w:r w:rsidRPr="00630B43">
        <w:rPr>
          <w:i/>
          <w:szCs w:val="22"/>
          <w:lang w:eastAsia="ko-KR"/>
        </w:rPr>
        <w:t>The Iron Age</w:t>
      </w:r>
      <w:r w:rsidRPr="00630B43">
        <w:rPr>
          <w:szCs w:val="22"/>
          <w:lang w:eastAsia="ko-KR"/>
        </w:rPr>
        <w:t>, Vol. 152, No. 21, Nov. 18, 1943, pp. 52-58. (Part 2) Vol. 152, No. 22, Nov. 25, 1943, pp. 52-58.</w:t>
      </w:r>
    </w:p>
    <w:p w:rsidR="00DE1E79" w:rsidRPr="00630B43" w:rsidRDefault="00DE1E79" w:rsidP="00DE1E79">
      <w:pPr>
        <w:widowControl/>
        <w:autoSpaceDE/>
        <w:autoSpaceDN/>
        <w:adjustRightInd/>
        <w:jc w:val="both"/>
        <w:rPr>
          <w:rFonts w:hint="eastAsia"/>
          <w:sz w:val="22"/>
          <w:szCs w:val="22"/>
          <w:lang w:eastAsia="ko-KR"/>
        </w:rPr>
      </w:pPr>
    </w:p>
    <w:p w:rsidR="00DE1E79" w:rsidRPr="00630B43" w:rsidRDefault="00DE1E79" w:rsidP="00DE1E79">
      <w:pPr>
        <w:widowControl/>
        <w:autoSpaceDE/>
        <w:autoSpaceDN/>
        <w:adjustRightInd/>
        <w:jc w:val="both"/>
        <w:rPr>
          <w:rFonts w:hint="eastAsia"/>
          <w:sz w:val="22"/>
          <w:szCs w:val="22"/>
          <w:lang w:eastAsia="ko-KR"/>
        </w:rPr>
      </w:pPr>
    </w:p>
    <w:p w:rsidR="00DE1E79" w:rsidRPr="00630B43" w:rsidRDefault="00DE1E79" w:rsidP="00DE1E79">
      <w:pPr>
        <w:widowControl/>
        <w:autoSpaceDE/>
        <w:autoSpaceDN/>
        <w:adjustRightInd/>
        <w:jc w:val="both"/>
        <w:rPr>
          <w:rFonts w:hint="eastAsia"/>
          <w:sz w:val="22"/>
          <w:szCs w:val="22"/>
          <w:lang w:eastAsia="ko-KR"/>
        </w:rPr>
      </w:pPr>
    </w:p>
    <w:p w:rsidR="00DE1E79" w:rsidRPr="00630B43" w:rsidRDefault="00DE1E79" w:rsidP="00DE1E79">
      <w:pPr>
        <w:widowControl/>
        <w:autoSpaceDE/>
        <w:autoSpaceDN/>
        <w:adjustRightInd/>
        <w:jc w:val="both"/>
        <w:rPr>
          <w:rFonts w:eastAsia="MS Mincho"/>
          <w:sz w:val="22"/>
          <w:szCs w:val="22"/>
          <w:lang w:eastAsia="ja-JP"/>
        </w:rPr>
      </w:pPr>
    </w:p>
    <w:p w:rsidR="00DE1E79" w:rsidRPr="00630B43" w:rsidRDefault="00DE1E79" w:rsidP="00DE1E79">
      <w:pPr>
        <w:widowControl/>
        <w:autoSpaceDE/>
        <w:autoSpaceDN/>
        <w:adjustRightInd/>
        <w:jc w:val="both"/>
        <w:rPr>
          <w:rFonts w:eastAsia="MS Mincho"/>
          <w:sz w:val="22"/>
          <w:szCs w:val="22"/>
          <w:lang w:eastAsia="ja-JP"/>
        </w:rPr>
      </w:pPr>
    </w:p>
    <w:p w:rsidR="00DE1E79" w:rsidRPr="00630B43" w:rsidRDefault="00DE1E79" w:rsidP="00DE1E79">
      <w:pPr>
        <w:widowControl/>
        <w:autoSpaceDE/>
        <w:autoSpaceDN/>
        <w:adjustRightInd/>
        <w:jc w:val="center"/>
        <w:rPr>
          <w:rFonts w:eastAsia="MS Mincho"/>
          <w:sz w:val="28"/>
          <w:szCs w:val="22"/>
          <w:lang w:eastAsia="ja-JP"/>
        </w:rPr>
      </w:pPr>
      <w:r w:rsidRPr="00630B43">
        <w:rPr>
          <w:rFonts w:eastAsia="MS Mincho"/>
          <w:sz w:val="28"/>
          <w:szCs w:val="22"/>
          <w:lang w:eastAsia="ja-JP"/>
        </w:rPr>
        <w:lastRenderedPageBreak/>
        <w:t>Korea’s Industrial Development</w:t>
      </w:r>
    </w:p>
    <w:p w:rsidR="00DE1E79" w:rsidRPr="00630B43" w:rsidRDefault="00DE1E79" w:rsidP="00DE1E79">
      <w:pPr>
        <w:widowControl/>
        <w:autoSpaceDE/>
        <w:autoSpaceDN/>
        <w:adjustRightInd/>
        <w:jc w:val="both"/>
        <w:rPr>
          <w:rFonts w:eastAsia="MS Mincho"/>
          <w:sz w:val="22"/>
          <w:szCs w:val="22"/>
          <w:lang w:eastAsia="ja-JP"/>
        </w:rPr>
      </w:pPr>
    </w:p>
    <w:p w:rsidR="00DE1E79" w:rsidRPr="00630B43" w:rsidRDefault="00DE1E79" w:rsidP="00DE1E79">
      <w:pPr>
        <w:widowControl/>
        <w:autoSpaceDE/>
        <w:autoSpaceDN/>
        <w:adjustRightInd/>
        <w:jc w:val="center"/>
        <w:rPr>
          <w:rFonts w:eastAsia="MS Mincho"/>
          <w:sz w:val="22"/>
          <w:szCs w:val="22"/>
          <w:lang w:eastAsia="ja-JP"/>
        </w:rPr>
      </w:pPr>
      <w:r w:rsidRPr="00630B43">
        <w:rPr>
          <w:rFonts w:eastAsia="MS Mincho"/>
          <w:sz w:val="22"/>
          <w:szCs w:val="22"/>
          <w:lang w:eastAsia="ja-JP"/>
        </w:rPr>
        <w:t>by Fritz Hansgirg</w:t>
      </w:r>
    </w:p>
    <w:p w:rsidR="00DE1E79" w:rsidRPr="00630B43" w:rsidRDefault="00DE1E79" w:rsidP="00DE1E79">
      <w:pPr>
        <w:widowControl/>
        <w:autoSpaceDE/>
        <w:autoSpaceDN/>
        <w:adjustRightInd/>
        <w:jc w:val="both"/>
        <w:rPr>
          <w:rFonts w:eastAsia="MS Mincho"/>
          <w:sz w:val="22"/>
          <w:szCs w:val="22"/>
          <w:lang w:eastAsia="ja-JP"/>
        </w:rPr>
      </w:pPr>
    </w:p>
    <w:p w:rsidR="00DE1E79" w:rsidRPr="00630B43" w:rsidRDefault="00DE1E79" w:rsidP="00DE1E79">
      <w:pPr>
        <w:widowControl/>
        <w:autoSpaceDE/>
        <w:autoSpaceDN/>
        <w:adjustRightInd/>
        <w:jc w:val="both"/>
        <w:rPr>
          <w:rFonts w:eastAsia="MS Mincho"/>
          <w:sz w:val="22"/>
          <w:szCs w:val="22"/>
          <w:lang w:eastAsia="ja-JP"/>
        </w:rPr>
      </w:pPr>
      <w:r w:rsidRPr="00630B43">
        <w:rPr>
          <w:rFonts w:eastAsia="MS Mincho"/>
          <w:b/>
          <w:sz w:val="22"/>
          <w:szCs w:val="22"/>
          <w:lang w:eastAsia="ja-JP"/>
        </w:rPr>
        <w:t>S</w:t>
      </w:r>
      <w:r w:rsidRPr="00630B43">
        <w:rPr>
          <w:rFonts w:eastAsia="MS Mincho"/>
          <w:sz w:val="22"/>
          <w:szCs w:val="22"/>
          <w:lang w:eastAsia="ja-JP"/>
        </w:rPr>
        <w:t>ince the Cairo declaration, an independent Korean state has become a new factor for the industrial development in the Far East. Up to the present—as a Japanese colony—Korea’s industrialization was started by the Japanese under an entirely different plan than would have been initiated by Koreans for the development of their own country. In whatever industry, all Japanese investments are military in character—producing, either directly or indirectly, material for war or processed goods to be exported to Japan—</w:t>
      </w:r>
      <w:r w:rsidRPr="00630B43">
        <w:rPr>
          <w:rFonts w:hint="eastAsia"/>
          <w:sz w:val="22"/>
          <w:szCs w:val="22"/>
          <w:lang w:eastAsia="ko-KR"/>
        </w:rPr>
        <w:t>t</w:t>
      </w:r>
      <w:r w:rsidRPr="00630B43">
        <w:rPr>
          <w:rFonts w:eastAsia="MS Mincho"/>
          <w:sz w:val="22"/>
          <w:szCs w:val="22"/>
          <w:lang w:eastAsia="ja-JP"/>
        </w:rPr>
        <w:t>hus contributing to the Japanese economic system and to the prosecution of the war in the Pacific area. For this reason, the present industries in Korea are not geared to necessities of that country, but they exist solely to assist in a program for world conquest by a nation which is interested only in its own expansion.</w:t>
      </w:r>
    </w:p>
    <w:p w:rsidR="00DE1E79" w:rsidRPr="00630B43" w:rsidRDefault="00DE1E79" w:rsidP="00DE1E79">
      <w:pPr>
        <w:widowControl/>
        <w:autoSpaceDE/>
        <w:autoSpaceDN/>
        <w:adjustRightInd/>
        <w:jc w:val="both"/>
        <w:rPr>
          <w:rFonts w:eastAsia="MS Mincho"/>
          <w:sz w:val="22"/>
          <w:szCs w:val="22"/>
          <w:lang w:eastAsia="ja-JP"/>
        </w:rPr>
      </w:pPr>
      <w:r w:rsidRPr="00630B43">
        <w:rPr>
          <w:rFonts w:eastAsia="MS Mincho"/>
          <w:sz w:val="22"/>
          <w:szCs w:val="22"/>
          <w:lang w:eastAsia="ja-JP"/>
        </w:rPr>
        <w:tab/>
        <w:t>The industrialization of Korea has increased greatly since Pearl Harbor. The militarists in Japan intensified the production of war materials on the mainland of Asia in order to place their factories a</w:t>
      </w:r>
      <w:r w:rsidRPr="00630B43">
        <w:rPr>
          <w:rFonts w:hint="eastAsia"/>
          <w:sz w:val="22"/>
          <w:szCs w:val="22"/>
          <w:lang w:eastAsia="ko-KR"/>
        </w:rPr>
        <w:t>s</w:t>
      </w:r>
      <w:r w:rsidRPr="00630B43">
        <w:rPr>
          <w:rFonts w:eastAsia="MS Mincho"/>
          <w:sz w:val="22"/>
          <w:szCs w:val="22"/>
          <w:lang w:eastAsia="ja-JP"/>
        </w:rPr>
        <w:t xml:space="preserve"> far a</w:t>
      </w:r>
      <w:r w:rsidRPr="00630B43">
        <w:rPr>
          <w:rFonts w:hint="eastAsia"/>
          <w:sz w:val="22"/>
          <w:szCs w:val="22"/>
          <w:lang w:eastAsia="ko-KR"/>
        </w:rPr>
        <w:t>s</w:t>
      </w:r>
      <w:r w:rsidRPr="00630B43">
        <w:rPr>
          <w:rFonts w:eastAsia="MS Mincho"/>
          <w:sz w:val="22"/>
          <w:szCs w:val="22"/>
          <w:lang w:eastAsia="ja-JP"/>
        </w:rPr>
        <w:t xml:space="preserve"> possible from the range of air and naval power, in case of an invasion of the Japanese islands by the Allied forces.</w:t>
      </w:r>
    </w:p>
    <w:p w:rsidR="00DE1E79" w:rsidRPr="00630B43" w:rsidRDefault="00DE1E79" w:rsidP="00DE1E79">
      <w:pPr>
        <w:widowControl/>
        <w:autoSpaceDE/>
        <w:autoSpaceDN/>
        <w:adjustRightInd/>
        <w:jc w:val="both"/>
        <w:rPr>
          <w:rFonts w:hint="eastAsia"/>
          <w:sz w:val="22"/>
          <w:szCs w:val="22"/>
          <w:lang w:eastAsia="ko-KR"/>
        </w:rPr>
      </w:pPr>
    </w:p>
    <w:p w:rsidR="00DE1E79" w:rsidRPr="00630B43" w:rsidRDefault="00DE1E79" w:rsidP="00DE1E79">
      <w:pPr>
        <w:widowControl/>
        <w:autoSpaceDE/>
        <w:autoSpaceDN/>
        <w:adjustRightInd/>
        <w:jc w:val="both"/>
        <w:rPr>
          <w:rFonts w:eastAsia="MS Mincho"/>
          <w:b/>
          <w:sz w:val="22"/>
          <w:szCs w:val="22"/>
          <w:lang w:eastAsia="ja-JP"/>
        </w:rPr>
      </w:pPr>
      <w:r w:rsidRPr="00630B43">
        <w:rPr>
          <w:rFonts w:eastAsia="MS Mincho"/>
          <w:b/>
          <w:sz w:val="22"/>
          <w:szCs w:val="22"/>
          <w:lang w:eastAsia="ja-JP"/>
        </w:rPr>
        <w:t xml:space="preserve">Period </w:t>
      </w:r>
      <w:r w:rsidRPr="00630B43">
        <w:rPr>
          <w:rFonts w:hint="eastAsia"/>
          <w:b/>
          <w:sz w:val="22"/>
          <w:szCs w:val="22"/>
          <w:lang w:eastAsia="ko-KR"/>
        </w:rPr>
        <w:t>o</w:t>
      </w:r>
      <w:r w:rsidRPr="00630B43">
        <w:rPr>
          <w:rFonts w:eastAsia="MS Mincho"/>
          <w:b/>
          <w:sz w:val="22"/>
          <w:szCs w:val="22"/>
          <w:lang w:eastAsia="ja-JP"/>
        </w:rPr>
        <w:t>f Reconversion</w:t>
      </w:r>
    </w:p>
    <w:p w:rsidR="00DE1E79" w:rsidRPr="00630B43" w:rsidRDefault="00DE1E79" w:rsidP="00DE1E79">
      <w:pPr>
        <w:widowControl/>
        <w:autoSpaceDE/>
        <w:autoSpaceDN/>
        <w:adjustRightInd/>
        <w:jc w:val="both"/>
        <w:rPr>
          <w:rFonts w:eastAsia="MS Mincho"/>
          <w:sz w:val="22"/>
          <w:szCs w:val="22"/>
          <w:lang w:eastAsia="ja-JP"/>
        </w:rPr>
      </w:pPr>
    </w:p>
    <w:p w:rsidR="00DE1E79" w:rsidRPr="00630B43" w:rsidRDefault="00DE1E79" w:rsidP="00DE1E79">
      <w:pPr>
        <w:widowControl/>
        <w:autoSpaceDE/>
        <w:autoSpaceDN/>
        <w:adjustRightInd/>
        <w:jc w:val="both"/>
        <w:rPr>
          <w:rFonts w:eastAsia="MS Mincho"/>
          <w:sz w:val="22"/>
          <w:szCs w:val="22"/>
          <w:lang w:eastAsia="ja-JP"/>
        </w:rPr>
      </w:pPr>
      <w:r w:rsidRPr="00630B43">
        <w:rPr>
          <w:rFonts w:eastAsia="MS Mincho"/>
          <w:sz w:val="22"/>
          <w:szCs w:val="22"/>
          <w:lang w:eastAsia="ja-JP"/>
        </w:rPr>
        <w:t xml:space="preserve">After the collapse of Japan, and the subsequent formation of a free Korean state, the vital question will arise: How can the present investments be made to produce much needed civilian goods? As now operated by the Japanese regime, most industries are of little use for civilians in Korea. They were conceived in an entirely one-sided way, as mentioned above, for Japanese advancement. Therefore Koreans must undertake the development of their industries on an entirely new plan. Of course, it is important to use Japanese-made installations as much as possible, insofar as they may not be destroyed by the war. Some of these are general in their construction and may be easily readjusted for peacetime, civilian economy; among these are mining, hydroelectric and caloric-power plants, transportation systems. Under any conditions, the mining installations are usable, if the minerals produced are basic, raw materials. Some small mines may have been started only because of the need for war materials and, under such circumstances, it may be uneconomical to continue </w:t>
      </w:r>
      <w:r w:rsidRPr="00630B43">
        <w:rPr>
          <w:rFonts w:eastAsia="MS Mincho"/>
          <w:sz w:val="22"/>
          <w:szCs w:val="22"/>
          <w:lang w:eastAsia="ja-JP"/>
        </w:rPr>
        <w:lastRenderedPageBreak/>
        <w:t>operating them for civilian needs when world trade competition must be considered.</w:t>
      </w:r>
    </w:p>
    <w:p w:rsidR="00DE1E79" w:rsidRPr="00630B43" w:rsidRDefault="00DE1E79" w:rsidP="00DE1E79">
      <w:pPr>
        <w:widowControl/>
        <w:autoSpaceDE/>
        <w:autoSpaceDN/>
        <w:adjustRightInd/>
        <w:jc w:val="both"/>
        <w:rPr>
          <w:rFonts w:eastAsia="MS Mincho"/>
          <w:sz w:val="22"/>
          <w:szCs w:val="22"/>
          <w:lang w:eastAsia="ja-JP"/>
        </w:rPr>
      </w:pPr>
      <w:r w:rsidRPr="00630B43">
        <w:rPr>
          <w:rFonts w:eastAsia="MS Mincho"/>
          <w:sz w:val="22"/>
          <w:szCs w:val="22"/>
          <w:lang w:eastAsia="ja-JP"/>
        </w:rPr>
        <w:tab/>
        <w:t>It will be possible to convert all of the power plants, especially hydroelectric units. Power for such installations can be utilized for all types of industry, if the current can be generated under economical conditions. To a great extent, the cost of production depends upon the interest rates and amortization of invested capital.</w:t>
      </w:r>
    </w:p>
    <w:p w:rsidR="00DE1E79" w:rsidRPr="00630B43" w:rsidRDefault="00DE1E79" w:rsidP="00DE1E79">
      <w:pPr>
        <w:widowControl/>
        <w:autoSpaceDE/>
        <w:autoSpaceDN/>
        <w:adjustRightInd/>
        <w:jc w:val="both"/>
        <w:rPr>
          <w:rFonts w:eastAsia="MS Mincho"/>
          <w:sz w:val="22"/>
          <w:szCs w:val="22"/>
          <w:lang w:eastAsia="ja-JP"/>
        </w:rPr>
      </w:pPr>
      <w:r w:rsidRPr="00630B43">
        <w:rPr>
          <w:rFonts w:eastAsia="MS Mincho"/>
          <w:sz w:val="22"/>
          <w:szCs w:val="22"/>
          <w:lang w:eastAsia="ja-JP"/>
        </w:rPr>
        <w:tab/>
        <w:t>Upon the foundation of the new Korean state, investments by Japanese companies, individuals, or the Japanese government should be transferred to Korean concerns, and thus interest and amortization on existing hydroelectric power plants will involve a relatively small outlay of capital. Under such a plan, actual production costs of electric power will be very low—even for plants that are quite artificial in their layout and are not able to produce power economically during peacetime. For this reason, any hydroelectric plant built by the Japanese is one of the greatest assets of the new Korean state. Even if power houses and conduits are destroyed by war, their repair would entail only a small investment providing the larger installations were still intact. Caloric-power plants are of minor importance in the Korean economy, as they are dependent upon coal being shipped into the country excepting for the few deposits in the northern part of the peninsula.</w:t>
      </w:r>
    </w:p>
    <w:p w:rsidR="00DE1E79" w:rsidRPr="00630B43" w:rsidRDefault="00DE1E79" w:rsidP="00DE1E79">
      <w:pPr>
        <w:widowControl/>
        <w:autoSpaceDE/>
        <w:autoSpaceDN/>
        <w:adjustRightInd/>
        <w:jc w:val="both"/>
        <w:rPr>
          <w:rFonts w:eastAsia="MS Mincho"/>
          <w:sz w:val="22"/>
          <w:szCs w:val="22"/>
          <w:lang w:eastAsia="ja-JP"/>
        </w:rPr>
      </w:pPr>
      <w:r w:rsidRPr="00630B43">
        <w:rPr>
          <w:rFonts w:eastAsia="MS Mincho"/>
          <w:sz w:val="22"/>
          <w:szCs w:val="22"/>
          <w:lang w:eastAsia="ja-JP"/>
        </w:rPr>
        <w:tab/>
        <w:t>The second Japanese investment in Korea which may be utilized immediately at the close of the war is the transportation system. Korea has quite a mileage of standard-gauge railways and, in general, railways are easily repaired even when damaged. On the Japanese islands, the railways are narrow-gauge, so there is no possibility that material for the Korean lines may have been transferred to the home islands.</w:t>
      </w:r>
    </w:p>
    <w:p w:rsidR="00DE1E79" w:rsidRPr="00630B43" w:rsidRDefault="00DE1E79" w:rsidP="00DE1E79">
      <w:pPr>
        <w:widowControl/>
        <w:autoSpaceDE/>
        <w:autoSpaceDN/>
        <w:adjustRightInd/>
        <w:jc w:val="both"/>
        <w:rPr>
          <w:rFonts w:eastAsia="MS Mincho"/>
          <w:sz w:val="22"/>
          <w:szCs w:val="22"/>
          <w:lang w:eastAsia="ja-JP"/>
        </w:rPr>
      </w:pPr>
      <w:r w:rsidRPr="00630B43">
        <w:rPr>
          <w:rFonts w:eastAsia="MS Mincho"/>
          <w:sz w:val="22"/>
          <w:szCs w:val="22"/>
          <w:lang w:eastAsia="ja-JP"/>
        </w:rPr>
        <w:tab/>
        <w:t>Another important installation is the highway system. With the exception of Seoul and a few of the large cities, no paved highways exist; but there is a system of about 25,000 miles of good roads extending over the country. The largest investment needed would be that of bridge construction necessitated by washouts due to floods and the primitive work done by the Koreans in order to make them usable after the rainy season.</w:t>
      </w:r>
    </w:p>
    <w:p w:rsidR="00DE1E79" w:rsidRPr="00630B43" w:rsidRDefault="00DE1E79" w:rsidP="00DE1E79">
      <w:pPr>
        <w:widowControl/>
        <w:autoSpaceDE/>
        <w:autoSpaceDN/>
        <w:adjustRightInd/>
        <w:jc w:val="both"/>
        <w:rPr>
          <w:rFonts w:eastAsia="MS Mincho"/>
          <w:sz w:val="22"/>
          <w:szCs w:val="22"/>
          <w:lang w:eastAsia="ja-JP"/>
        </w:rPr>
      </w:pPr>
      <w:r w:rsidRPr="00630B43">
        <w:rPr>
          <w:rFonts w:eastAsia="MS Mincho"/>
          <w:sz w:val="22"/>
          <w:szCs w:val="22"/>
          <w:lang w:eastAsia="ja-JP"/>
        </w:rPr>
        <w:tab/>
        <w:t>Therefore, the first task in the industrial reconstruction of Korea will be the improving of mines, repairing of power plants and extending hydroelectric service, repairing and improving both railway and highway systems.</w:t>
      </w:r>
    </w:p>
    <w:p w:rsidR="00DE1E79" w:rsidRPr="00630B43" w:rsidRDefault="00DE1E79" w:rsidP="00DE1E79">
      <w:pPr>
        <w:widowControl/>
        <w:autoSpaceDE/>
        <w:autoSpaceDN/>
        <w:adjustRightInd/>
        <w:jc w:val="both"/>
        <w:rPr>
          <w:rFonts w:eastAsia="MS Mincho"/>
          <w:sz w:val="22"/>
          <w:szCs w:val="22"/>
          <w:lang w:eastAsia="ja-JP"/>
        </w:rPr>
      </w:pPr>
      <w:r w:rsidRPr="00630B43">
        <w:rPr>
          <w:rFonts w:eastAsia="MS Mincho"/>
          <w:sz w:val="22"/>
          <w:szCs w:val="22"/>
          <w:lang w:eastAsia="ja-JP"/>
        </w:rPr>
        <w:tab/>
        <w:t xml:space="preserve">If Korea is to establish an independent economic system, the country has to make a start along two separate lines. One is to develop </w:t>
      </w:r>
      <w:r w:rsidRPr="00630B43">
        <w:rPr>
          <w:rFonts w:eastAsia="MS Mincho"/>
          <w:sz w:val="22"/>
          <w:szCs w:val="22"/>
          <w:lang w:eastAsia="ja-JP"/>
        </w:rPr>
        <w:lastRenderedPageBreak/>
        <w:t>certain industries for export in order to bring the necessary capital into Korea; the other is to develop industries for civilian consumption. Planning must be directed toward this dual purpose. It will be necessary to establish home industries in order to raise the standard of living; on the other hand, it is impossible to raise the economic level of a people without initial capital which can be secured mainly through exports. Each of these proposed developments should be undertaken simultaneously, just as soon as the new Korean government begins to function.</w:t>
      </w:r>
    </w:p>
    <w:p w:rsidR="00DE1E79" w:rsidRPr="00630B43" w:rsidRDefault="00DE1E79" w:rsidP="00DE1E79">
      <w:pPr>
        <w:widowControl/>
        <w:autoSpaceDE/>
        <w:autoSpaceDN/>
        <w:adjustRightInd/>
        <w:jc w:val="both"/>
        <w:rPr>
          <w:rFonts w:eastAsia="MS Mincho"/>
          <w:sz w:val="22"/>
          <w:szCs w:val="22"/>
          <w:lang w:eastAsia="ja-JP"/>
        </w:rPr>
      </w:pPr>
      <w:r w:rsidRPr="00630B43">
        <w:rPr>
          <w:rFonts w:eastAsia="MS Mincho"/>
          <w:sz w:val="22"/>
          <w:szCs w:val="22"/>
          <w:lang w:eastAsia="ja-JP"/>
        </w:rPr>
        <w:tab/>
        <w:t>At the beginning of her liberation, Korea will experience a situation somewhat similar to that confronting Russia after the revolution. It may be advisable to draw up plans for a five-year period, or for several three-year periods, for certain industries. Upon the establishment of a free government, Korea will need a great deal of outside help which may secured from the United States, England, and Russia, in order to train her people in modern technical skills until such a time as the specialized education of the country is able to provide trained engineers, mechanics, and other employees for industrial enterprises.</w:t>
      </w:r>
    </w:p>
    <w:p w:rsidR="00DE1E79" w:rsidRPr="00630B43" w:rsidRDefault="00DE1E79" w:rsidP="00DE1E79">
      <w:pPr>
        <w:widowControl/>
        <w:autoSpaceDE/>
        <w:autoSpaceDN/>
        <w:adjustRightInd/>
        <w:jc w:val="both"/>
        <w:rPr>
          <w:rFonts w:hint="eastAsia"/>
          <w:sz w:val="22"/>
          <w:szCs w:val="22"/>
          <w:lang w:eastAsia="ko-KR"/>
        </w:rPr>
      </w:pPr>
    </w:p>
    <w:p w:rsidR="00DE1E79" w:rsidRPr="00630B43" w:rsidRDefault="00DE1E79" w:rsidP="00DE1E79">
      <w:pPr>
        <w:widowControl/>
        <w:autoSpaceDE/>
        <w:autoSpaceDN/>
        <w:adjustRightInd/>
        <w:jc w:val="both"/>
        <w:rPr>
          <w:rFonts w:eastAsia="MS Mincho"/>
          <w:b/>
          <w:sz w:val="22"/>
          <w:szCs w:val="22"/>
          <w:lang w:eastAsia="ja-JP"/>
        </w:rPr>
      </w:pPr>
      <w:r w:rsidRPr="00630B43">
        <w:rPr>
          <w:rFonts w:eastAsia="MS Mincho"/>
          <w:b/>
          <w:sz w:val="22"/>
          <w:szCs w:val="22"/>
          <w:lang w:eastAsia="ja-JP"/>
        </w:rPr>
        <w:t>First Five-Year Plan</w:t>
      </w:r>
    </w:p>
    <w:p w:rsidR="00DE1E79" w:rsidRPr="00630B43" w:rsidRDefault="00DE1E79" w:rsidP="00DE1E79">
      <w:pPr>
        <w:widowControl/>
        <w:autoSpaceDE/>
        <w:autoSpaceDN/>
        <w:adjustRightInd/>
        <w:jc w:val="both"/>
        <w:rPr>
          <w:rFonts w:eastAsia="MS Mincho"/>
          <w:sz w:val="22"/>
          <w:szCs w:val="22"/>
          <w:lang w:eastAsia="ja-JP"/>
        </w:rPr>
      </w:pPr>
    </w:p>
    <w:p w:rsidR="00DE1E79" w:rsidRPr="00630B43" w:rsidRDefault="00DE1E79" w:rsidP="00DE1E79">
      <w:pPr>
        <w:widowControl/>
        <w:autoSpaceDE/>
        <w:autoSpaceDN/>
        <w:adjustRightInd/>
        <w:jc w:val="both"/>
        <w:rPr>
          <w:rFonts w:eastAsia="MS Mincho"/>
          <w:sz w:val="22"/>
          <w:szCs w:val="22"/>
          <w:lang w:eastAsia="ja-JP"/>
        </w:rPr>
      </w:pPr>
      <w:r w:rsidRPr="00630B43">
        <w:rPr>
          <w:rFonts w:eastAsia="MS Mincho"/>
          <w:sz w:val="22"/>
          <w:szCs w:val="22"/>
          <w:lang w:eastAsia="ja-JP"/>
        </w:rPr>
        <w:t>It might be advisable to begin the new industrialization of Korea with an improvement in mining facilities. Korea is quite rich in several important products—including gold, tungsten, molybdenum, graphite, mica, and magnesite. They could be mined easily and placed upon the world markets in order to obtain the necessary capital for new and expanded industrial developments. The next steps would be the utilization of existing hydroelectric plants for the production of power for manufacturing certain items which also could be sold on world markets; products made from light metals, aluminum and magnesium, electric steel, fused magnesia, and all amounts of compounds based on fixed nitrogen. With extremely cheap power, there exists the possibility of synthesizing high-octane gasoline from the coal deposits in northern Korea and hydrogen made by such electric power.</w:t>
      </w:r>
    </w:p>
    <w:p w:rsidR="00DE1E79" w:rsidRPr="00630B43" w:rsidRDefault="00DE1E79" w:rsidP="00DE1E79">
      <w:pPr>
        <w:widowControl/>
        <w:autoSpaceDE/>
        <w:autoSpaceDN/>
        <w:adjustRightInd/>
        <w:jc w:val="both"/>
        <w:rPr>
          <w:rFonts w:eastAsia="MS Mincho"/>
          <w:sz w:val="22"/>
          <w:szCs w:val="22"/>
          <w:lang w:eastAsia="ja-JP"/>
        </w:rPr>
      </w:pPr>
      <w:r w:rsidRPr="00630B43">
        <w:rPr>
          <w:rFonts w:eastAsia="MS Mincho"/>
          <w:sz w:val="22"/>
          <w:szCs w:val="22"/>
          <w:lang w:eastAsia="ja-JP"/>
        </w:rPr>
        <w:tab/>
        <w:t xml:space="preserve">In the final analysis, it may be possible to reduce the annual imports to a considerable extent and to utilize electric power for railway transportation. Such developments have been extremely economical in countries like Sweden, Switzerland, Austria and in northern Italy where comparatively inexpensive hydroelectric power is available and all fuels must be imported. The improvement of railway lines, using electricity as </w:t>
      </w:r>
      <w:r w:rsidRPr="00630B43">
        <w:rPr>
          <w:rFonts w:eastAsia="MS Mincho"/>
          <w:sz w:val="22"/>
          <w:szCs w:val="22"/>
          <w:lang w:eastAsia="ja-JP"/>
        </w:rPr>
        <w:lastRenderedPageBreak/>
        <w:t>power, is so great that the investment pays for itself in a short time and — for such projects—probably foreign money will be available.</w:t>
      </w:r>
    </w:p>
    <w:p w:rsidR="00DE1E79" w:rsidRPr="00630B43" w:rsidRDefault="00DE1E79" w:rsidP="00DE1E79">
      <w:pPr>
        <w:widowControl/>
        <w:autoSpaceDE/>
        <w:autoSpaceDN/>
        <w:adjustRightInd/>
        <w:jc w:val="both"/>
        <w:rPr>
          <w:rFonts w:eastAsia="MS Mincho"/>
          <w:sz w:val="22"/>
          <w:szCs w:val="22"/>
          <w:lang w:eastAsia="ja-JP"/>
        </w:rPr>
      </w:pPr>
      <w:r w:rsidRPr="00630B43">
        <w:rPr>
          <w:rFonts w:eastAsia="MS Mincho"/>
          <w:sz w:val="22"/>
          <w:szCs w:val="22"/>
          <w:lang w:eastAsia="ja-JP"/>
        </w:rPr>
        <w:tab/>
        <w:t>The skillfulness of the Korean worker, in the long run, will be an advantage in the electrical industry. Production of electric motors, transformers, and electric lamps is based upon skilled workmanship. The limited experience I had with Koreans leads me to believe that it is possible to educate them for such tasks, within a comparatively short period, so that all the electrical equipment necessary for the development of electrified railway lines could be provided locally.</w:t>
      </w:r>
    </w:p>
    <w:p w:rsidR="00DE1E79" w:rsidRPr="00630B43" w:rsidRDefault="00DE1E79" w:rsidP="00DE1E79">
      <w:pPr>
        <w:widowControl/>
        <w:autoSpaceDE/>
        <w:autoSpaceDN/>
        <w:adjustRightInd/>
        <w:jc w:val="both"/>
        <w:rPr>
          <w:rFonts w:eastAsia="MS Mincho"/>
          <w:sz w:val="22"/>
          <w:szCs w:val="22"/>
          <w:lang w:eastAsia="ja-JP"/>
        </w:rPr>
      </w:pPr>
      <w:r w:rsidRPr="00630B43">
        <w:rPr>
          <w:rFonts w:eastAsia="MS Mincho"/>
          <w:sz w:val="22"/>
          <w:szCs w:val="22"/>
          <w:lang w:eastAsia="ja-JP"/>
        </w:rPr>
        <w:tab/>
        <w:t>A question of great significance arises when the development of a new Korean state is considered. Peoples of Asia have inherited an attitude toward life entirely different from the mode now prevalent in Europe and the United States. It would be a mistake to transplant the Western factory system into an Oriental country without greatly modifying it. The Korean would never feel at ease in a factory system setup on Western lines. Special study must be made in order to adapt Western methods of production to specific conditions that exist in a country like Korea.</w:t>
      </w:r>
    </w:p>
    <w:p w:rsidR="00DE1E79" w:rsidRPr="00630B43" w:rsidRDefault="00DE1E79" w:rsidP="00DE1E79">
      <w:pPr>
        <w:widowControl/>
        <w:autoSpaceDE/>
        <w:autoSpaceDN/>
        <w:adjustRightInd/>
        <w:jc w:val="both"/>
        <w:rPr>
          <w:rFonts w:eastAsia="MS Mincho"/>
          <w:sz w:val="22"/>
          <w:szCs w:val="22"/>
          <w:lang w:eastAsia="ja-JP"/>
        </w:rPr>
      </w:pPr>
      <w:r w:rsidRPr="00630B43">
        <w:rPr>
          <w:rFonts w:eastAsia="MS Mincho"/>
          <w:sz w:val="22"/>
          <w:szCs w:val="22"/>
          <w:lang w:eastAsia="ja-JP"/>
        </w:rPr>
        <w:tab/>
        <w:t>The cooperative system has been tried out in China, particularly since the Japanese invasion of the coastal areas; and such a plan may be applied to Korean industry. It may be possible for farmers and farm families to produce some manufactured goods in the winter time and during their spare hours from regular agricultural pursuits; or they might even make parts which are to be assembled in plants some distance from their villages—for all Korean farmers live in villages and walk to the fields to cultivate their crops.</w:t>
      </w:r>
    </w:p>
    <w:p w:rsidR="00DE1E79" w:rsidRPr="00630B43" w:rsidRDefault="00DE1E79" w:rsidP="00DE1E79">
      <w:pPr>
        <w:widowControl/>
        <w:autoSpaceDE/>
        <w:autoSpaceDN/>
        <w:adjustRightInd/>
        <w:jc w:val="both"/>
        <w:rPr>
          <w:rFonts w:hint="eastAsia"/>
          <w:sz w:val="22"/>
          <w:szCs w:val="22"/>
          <w:lang w:eastAsia="ko-KR"/>
        </w:rPr>
      </w:pPr>
      <w:r w:rsidRPr="00630B43">
        <w:rPr>
          <w:rFonts w:eastAsia="MS Mincho"/>
          <w:sz w:val="22"/>
          <w:szCs w:val="22"/>
          <w:lang w:eastAsia="ja-JP"/>
        </w:rPr>
        <w:tab/>
        <w:t>It is absolutely necessary that, at the beginning, the new state avoid a system of exploitation. This could easily become prevalent because of the present low standard of living of the larger part of the population, as well as the extremely low wages to which the Koreans are accustomed. Industrialization of the new Korea should be planned at the outset in such a way that the people will have the benefit from their own efforts. Therefore, all methods undertaken should stress the needs of the people; they should also have as their primary aim the raising of the standard of living for the vast majority of the Korean nation. Koreans will be the customers for almost any goods manufactured in their country, if they can afford to buy such products.</w:t>
      </w:r>
    </w:p>
    <w:p w:rsidR="00DE1E79" w:rsidRPr="00630B43" w:rsidRDefault="00DE1E79" w:rsidP="00DE1E79">
      <w:pPr>
        <w:widowControl/>
        <w:autoSpaceDE/>
        <w:autoSpaceDN/>
        <w:adjustRightInd/>
        <w:jc w:val="both"/>
        <w:rPr>
          <w:rFonts w:hint="eastAsia"/>
          <w:sz w:val="22"/>
          <w:szCs w:val="22"/>
          <w:lang w:eastAsia="ko-KR"/>
        </w:rPr>
      </w:pPr>
    </w:p>
    <w:p w:rsidR="00DE1E79" w:rsidRPr="00630B43" w:rsidRDefault="00DE1E79" w:rsidP="00DE1E79">
      <w:pPr>
        <w:widowControl/>
        <w:autoSpaceDE/>
        <w:autoSpaceDN/>
        <w:adjustRightInd/>
        <w:jc w:val="both"/>
        <w:rPr>
          <w:rFonts w:eastAsia="MS Mincho"/>
          <w:b/>
          <w:sz w:val="22"/>
          <w:szCs w:val="22"/>
          <w:lang w:eastAsia="ja-JP"/>
        </w:rPr>
      </w:pPr>
      <w:r w:rsidRPr="00630B43">
        <w:rPr>
          <w:rFonts w:eastAsia="MS Mincho"/>
          <w:b/>
          <w:sz w:val="22"/>
          <w:szCs w:val="22"/>
          <w:lang w:eastAsia="ja-JP"/>
        </w:rPr>
        <w:t xml:space="preserve">Shift </w:t>
      </w:r>
      <w:r w:rsidRPr="00630B43">
        <w:rPr>
          <w:rFonts w:hint="eastAsia"/>
          <w:b/>
          <w:sz w:val="22"/>
          <w:szCs w:val="22"/>
          <w:lang w:eastAsia="ko-KR"/>
        </w:rPr>
        <w:t>i</w:t>
      </w:r>
      <w:r w:rsidRPr="00630B43">
        <w:rPr>
          <w:rFonts w:eastAsia="MS Mincho"/>
          <w:b/>
          <w:sz w:val="22"/>
          <w:szCs w:val="22"/>
          <w:lang w:eastAsia="ja-JP"/>
        </w:rPr>
        <w:t xml:space="preserve">n Occupation </w:t>
      </w:r>
      <w:r w:rsidRPr="00630B43">
        <w:rPr>
          <w:rFonts w:hint="eastAsia"/>
          <w:b/>
          <w:sz w:val="22"/>
          <w:szCs w:val="22"/>
          <w:lang w:eastAsia="ko-KR"/>
        </w:rPr>
        <w:t>o</w:t>
      </w:r>
      <w:r w:rsidRPr="00630B43">
        <w:rPr>
          <w:rFonts w:eastAsia="MS Mincho"/>
          <w:b/>
          <w:sz w:val="22"/>
          <w:szCs w:val="22"/>
          <w:lang w:eastAsia="ja-JP"/>
        </w:rPr>
        <w:t xml:space="preserve">f </w:t>
      </w:r>
      <w:r w:rsidRPr="00630B43">
        <w:rPr>
          <w:rFonts w:hint="eastAsia"/>
          <w:b/>
          <w:sz w:val="22"/>
          <w:szCs w:val="22"/>
          <w:lang w:eastAsia="ko-KR"/>
        </w:rPr>
        <w:t>t</w:t>
      </w:r>
      <w:r w:rsidRPr="00630B43">
        <w:rPr>
          <w:rFonts w:eastAsia="MS Mincho"/>
          <w:b/>
          <w:sz w:val="22"/>
          <w:szCs w:val="22"/>
          <w:lang w:eastAsia="ja-JP"/>
        </w:rPr>
        <w:t>he Population</w:t>
      </w:r>
    </w:p>
    <w:p w:rsidR="00DE1E79" w:rsidRPr="00630B43" w:rsidRDefault="00DE1E79" w:rsidP="00DE1E79">
      <w:pPr>
        <w:widowControl/>
        <w:autoSpaceDE/>
        <w:autoSpaceDN/>
        <w:adjustRightInd/>
        <w:jc w:val="both"/>
        <w:rPr>
          <w:rFonts w:eastAsia="MS Mincho"/>
          <w:sz w:val="22"/>
          <w:szCs w:val="22"/>
          <w:lang w:eastAsia="ja-JP"/>
        </w:rPr>
      </w:pPr>
    </w:p>
    <w:p w:rsidR="00DE1E79" w:rsidRPr="00630B43" w:rsidRDefault="00DE1E79" w:rsidP="00DE1E79">
      <w:pPr>
        <w:widowControl/>
        <w:autoSpaceDE/>
        <w:autoSpaceDN/>
        <w:adjustRightInd/>
        <w:jc w:val="both"/>
        <w:rPr>
          <w:rFonts w:eastAsia="MS Mincho"/>
          <w:sz w:val="22"/>
          <w:szCs w:val="22"/>
          <w:lang w:eastAsia="ja-JP"/>
        </w:rPr>
      </w:pPr>
      <w:r w:rsidRPr="00630B43">
        <w:rPr>
          <w:rFonts w:eastAsia="MS Mincho"/>
          <w:sz w:val="22"/>
          <w:szCs w:val="22"/>
          <w:lang w:eastAsia="ja-JP"/>
        </w:rPr>
        <w:lastRenderedPageBreak/>
        <w:t>It is a fact that the Japanese avoided training the Koreans for industrial work or in engineering. For this reason, the new Korean state will be confronted with an extremely difficult problem. In general, Korea is still an agricultural country. And most of the population of the peninsula has continued to eke out an existence—under most unfavorable conditions—since annexation by the Japanese. Rice produced by the Korean farmers was exported to Japan; and the real producers of foodstuffs had an insufficient amount to eat from their toilsome labor. Many farm families are crowded on small acreages, with little chance for their children to enter industry and thus relieve the burden placed upon the head of the household to feed his family. However, many Koreans have been employed in the post offices and on the Japanese-operated railways, but few have been engaged in industries where specialized training was required.</w:t>
      </w:r>
    </w:p>
    <w:p w:rsidR="00DE1E79" w:rsidRPr="00630B43" w:rsidRDefault="00DE1E79" w:rsidP="00DE1E79">
      <w:pPr>
        <w:widowControl/>
        <w:autoSpaceDE/>
        <w:autoSpaceDN/>
        <w:adjustRightInd/>
        <w:jc w:val="both"/>
        <w:rPr>
          <w:rFonts w:eastAsia="MS Mincho"/>
          <w:sz w:val="22"/>
          <w:szCs w:val="22"/>
          <w:lang w:eastAsia="ja-JP"/>
        </w:rPr>
      </w:pPr>
      <w:r w:rsidRPr="00630B43">
        <w:rPr>
          <w:rFonts w:eastAsia="MS Mincho"/>
          <w:sz w:val="22"/>
          <w:szCs w:val="22"/>
          <w:lang w:eastAsia="ja-JP"/>
        </w:rPr>
        <w:tab/>
        <w:t>A special program in connection with the industrialization of free Korea must be the shifting of a part of the farm population into industrial occupations. The only outlet the farm has, at present, is for seasonal employment which consists usually in some sort of construction work. A redistribution of the population will be an important phase of the Korean economy at the beginning of the new government.</w:t>
      </w:r>
    </w:p>
    <w:p w:rsidR="00DE1E79" w:rsidRPr="00630B43" w:rsidRDefault="00DE1E79" w:rsidP="00DE1E79">
      <w:pPr>
        <w:widowControl/>
        <w:autoSpaceDE/>
        <w:autoSpaceDN/>
        <w:adjustRightInd/>
        <w:jc w:val="both"/>
        <w:rPr>
          <w:rFonts w:eastAsia="MS Mincho"/>
          <w:sz w:val="22"/>
          <w:szCs w:val="22"/>
          <w:lang w:eastAsia="ja-JP"/>
        </w:rPr>
      </w:pPr>
    </w:p>
    <w:p w:rsidR="00DE1E79" w:rsidRPr="00630B43" w:rsidRDefault="00DE1E79" w:rsidP="00DE1E79">
      <w:pPr>
        <w:widowControl/>
        <w:autoSpaceDE/>
        <w:autoSpaceDN/>
        <w:adjustRightInd/>
        <w:jc w:val="both"/>
        <w:rPr>
          <w:rFonts w:eastAsia="MS Mincho"/>
          <w:b/>
          <w:sz w:val="22"/>
          <w:szCs w:val="22"/>
          <w:lang w:eastAsia="ja-JP"/>
        </w:rPr>
      </w:pPr>
      <w:r w:rsidRPr="00630B43">
        <w:rPr>
          <w:rFonts w:eastAsia="MS Mincho"/>
          <w:b/>
          <w:sz w:val="22"/>
          <w:szCs w:val="22"/>
          <w:lang w:eastAsia="ja-JP"/>
        </w:rPr>
        <w:t xml:space="preserve">Autarchic Principles </w:t>
      </w:r>
      <w:r w:rsidRPr="00630B43">
        <w:rPr>
          <w:rFonts w:hint="eastAsia"/>
          <w:b/>
          <w:sz w:val="22"/>
          <w:szCs w:val="22"/>
          <w:lang w:eastAsia="ko-KR"/>
        </w:rPr>
        <w:t>s</w:t>
      </w:r>
      <w:r w:rsidRPr="00630B43">
        <w:rPr>
          <w:rFonts w:eastAsia="MS Mincho"/>
          <w:b/>
          <w:sz w:val="22"/>
          <w:szCs w:val="22"/>
          <w:lang w:eastAsia="ja-JP"/>
        </w:rPr>
        <w:t xml:space="preserve">hould </w:t>
      </w:r>
      <w:r w:rsidRPr="00630B43">
        <w:rPr>
          <w:rFonts w:hint="eastAsia"/>
          <w:b/>
          <w:sz w:val="22"/>
          <w:szCs w:val="22"/>
          <w:lang w:eastAsia="ko-KR"/>
        </w:rPr>
        <w:t>b</w:t>
      </w:r>
      <w:r w:rsidRPr="00630B43">
        <w:rPr>
          <w:rFonts w:eastAsia="MS Mincho"/>
          <w:b/>
          <w:sz w:val="22"/>
          <w:szCs w:val="22"/>
          <w:lang w:eastAsia="ja-JP"/>
        </w:rPr>
        <w:t xml:space="preserve">e Avoided </w:t>
      </w:r>
      <w:r w:rsidRPr="00630B43">
        <w:rPr>
          <w:rFonts w:eastAsia="MS Mincho"/>
          <w:b/>
          <w:sz w:val="22"/>
          <w:szCs w:val="22"/>
          <w:lang w:eastAsia="ja-JP"/>
        </w:rPr>
        <w:tab/>
        <w:t xml:space="preserve"> </w:t>
      </w:r>
    </w:p>
    <w:p w:rsidR="00DE1E79" w:rsidRPr="00630B43" w:rsidRDefault="00DE1E79" w:rsidP="00DE1E79">
      <w:pPr>
        <w:widowControl/>
        <w:autoSpaceDE/>
        <w:autoSpaceDN/>
        <w:adjustRightInd/>
        <w:jc w:val="both"/>
        <w:rPr>
          <w:rFonts w:eastAsia="MS Mincho"/>
          <w:sz w:val="22"/>
          <w:szCs w:val="22"/>
          <w:lang w:eastAsia="ja-JP"/>
        </w:rPr>
      </w:pPr>
    </w:p>
    <w:p w:rsidR="00DE1E79" w:rsidRPr="00630B43" w:rsidRDefault="00DE1E79" w:rsidP="00DE1E79">
      <w:pPr>
        <w:widowControl/>
        <w:autoSpaceDE/>
        <w:autoSpaceDN/>
        <w:adjustRightInd/>
        <w:jc w:val="both"/>
        <w:rPr>
          <w:rFonts w:eastAsia="MS Mincho"/>
          <w:sz w:val="22"/>
          <w:szCs w:val="22"/>
          <w:lang w:eastAsia="ja-JP"/>
        </w:rPr>
      </w:pPr>
      <w:r w:rsidRPr="00630B43">
        <w:rPr>
          <w:rFonts w:eastAsia="MS Mincho"/>
          <w:sz w:val="22"/>
          <w:szCs w:val="22"/>
          <w:lang w:eastAsia="ja-JP"/>
        </w:rPr>
        <w:t>Another special danger exists in the establishment of an independent state in free Korea. Great care must be taken in order that industry may be carried on with other countries in a harmonious way in order to avoid any autarchic experiments. The writer was born an Austrian and he has experienced the great mistakes which were made in Europe after the Austrian Monarchy was divided. The old Austrian Monarchy had an economic system which was very well balanced; different districts specialized in the production of certain commodities.</w:t>
      </w:r>
    </w:p>
    <w:p w:rsidR="00DE1E79" w:rsidRPr="00630B43" w:rsidRDefault="00DE1E79" w:rsidP="00DE1E79">
      <w:pPr>
        <w:widowControl/>
        <w:autoSpaceDE/>
        <w:autoSpaceDN/>
        <w:adjustRightInd/>
        <w:jc w:val="both"/>
        <w:rPr>
          <w:rFonts w:eastAsia="MS Mincho"/>
          <w:sz w:val="22"/>
          <w:szCs w:val="22"/>
          <w:lang w:eastAsia="ja-JP"/>
        </w:rPr>
      </w:pPr>
      <w:r w:rsidRPr="00630B43">
        <w:rPr>
          <w:rFonts w:eastAsia="MS Mincho"/>
          <w:sz w:val="22"/>
          <w:szCs w:val="22"/>
          <w:lang w:eastAsia="ja-JP"/>
        </w:rPr>
        <w:tab/>
        <w:t xml:space="preserve">After the Treaties of Versailles and St. Germain, the independent states (newly created) started to function and to develop their own industries. As each of these new states was not very friendly with its neighbors, a high tariff wall was built up; it then became impossible for industries located in one of the new states to sell their goods to territories which were a part of the old Austrian Monarchy but which now existed as new states. As each one developed industrially, their manufacturing was on a much smaller scale because these high tariff walls prevented exporting goods. The idea that each independent state should be entirely </w:t>
      </w:r>
      <w:r w:rsidRPr="00630B43">
        <w:rPr>
          <w:rFonts w:eastAsia="MS Mincho"/>
          <w:sz w:val="22"/>
          <w:szCs w:val="22"/>
          <w:lang w:eastAsia="ja-JP"/>
        </w:rPr>
        <w:lastRenderedPageBreak/>
        <w:t>self-sufficient which would lead to war. Such a principle is economically unsound, and it is general ruinous.</w:t>
      </w:r>
    </w:p>
    <w:p w:rsidR="00DE1E79" w:rsidRPr="00630B43" w:rsidRDefault="00DE1E79" w:rsidP="00DE1E79">
      <w:pPr>
        <w:widowControl/>
        <w:autoSpaceDE/>
        <w:autoSpaceDN/>
        <w:adjustRightInd/>
        <w:jc w:val="both"/>
        <w:rPr>
          <w:rFonts w:eastAsia="MS Mincho"/>
          <w:sz w:val="22"/>
          <w:szCs w:val="22"/>
          <w:lang w:eastAsia="ja-JP"/>
        </w:rPr>
      </w:pPr>
      <w:r w:rsidRPr="00630B43">
        <w:rPr>
          <w:rFonts w:eastAsia="MS Mincho"/>
          <w:sz w:val="22"/>
          <w:szCs w:val="22"/>
          <w:lang w:eastAsia="ja-JP"/>
        </w:rPr>
        <w:tab/>
        <w:t>Sound economic development must be based upon proper trade relations with a country’s neighbors. It will be one of the most responsible tasks of the planning for Korean industry to find out which kind can be properly developed on Korean soil in order to ensure economic success, and which industries might better be left to other countries and their products be imported into Korea. It is a fact accepted by economists that one-sided imports or exports for a certain economic system will never lead to ultimate success. Therefore, it is of outstanding importance that the planners of industry for the new Korean state avoid any autarchic principles or the erection of high tariff walls; this would surely prove to be disastrous. At the beginning, it may be necessary for some of the new industries to be protected by customs levies; in general, however, any autarchic program should be strictly avoided.</w:t>
      </w:r>
    </w:p>
    <w:p w:rsidR="00DE1E79" w:rsidRPr="00630B43" w:rsidRDefault="00DE1E79" w:rsidP="00DE1E79">
      <w:pPr>
        <w:widowControl/>
        <w:autoSpaceDE/>
        <w:autoSpaceDN/>
        <w:adjustRightInd/>
        <w:jc w:val="both"/>
        <w:rPr>
          <w:rFonts w:eastAsia="MS Mincho"/>
          <w:sz w:val="22"/>
          <w:szCs w:val="22"/>
          <w:lang w:eastAsia="ja-JP"/>
        </w:rPr>
      </w:pPr>
      <w:r w:rsidRPr="00630B43">
        <w:rPr>
          <w:rFonts w:eastAsia="MS Mincho"/>
          <w:sz w:val="22"/>
          <w:szCs w:val="22"/>
          <w:lang w:eastAsia="ja-JP"/>
        </w:rPr>
        <w:tab/>
        <w:t>The great resources of Korea consist of her water power and her mineral deposits, and the personal skill of the Korean people. With proper planning, the new state will surely aid in (1) the harmonious distribution of the population between agriculture and industry, and (2) the development of the country industrially so as to attain a well balanced system of exports and imports.</w:t>
      </w:r>
    </w:p>
    <w:p w:rsidR="00DE1E79" w:rsidRPr="00630B43" w:rsidRDefault="00DE1E79" w:rsidP="00DE1E79">
      <w:pPr>
        <w:widowControl/>
        <w:autoSpaceDE/>
        <w:autoSpaceDN/>
        <w:adjustRightInd/>
        <w:jc w:val="both"/>
        <w:rPr>
          <w:rFonts w:eastAsia="MS Mincho"/>
          <w:sz w:val="22"/>
          <w:szCs w:val="22"/>
          <w:lang w:eastAsia="ja-JP"/>
        </w:rPr>
      </w:pPr>
      <w:r w:rsidRPr="00630B43">
        <w:rPr>
          <w:rFonts w:eastAsia="MS Mincho"/>
          <w:sz w:val="22"/>
          <w:szCs w:val="22"/>
          <w:lang w:eastAsia="ja-JP"/>
        </w:rPr>
        <w:tab/>
        <w:t>The geographical location, as well as the Korean people themselves, makes Korea an ideal connecting link between the vast unindustrialized lands of the Asiatic contingent and the islands of the Pacific. Postwar conditions promise to give twenty-five million Koreans a chance for a brighter future.</w:t>
      </w:r>
    </w:p>
    <w:p w:rsidR="00DE1E79" w:rsidRPr="00630B43" w:rsidRDefault="00DE1E79" w:rsidP="00DE1E79">
      <w:pPr>
        <w:suppressAutoHyphens/>
        <w:wordWrap w:val="0"/>
        <w:adjustRightInd/>
        <w:spacing w:line="280" w:lineRule="exact"/>
        <w:jc w:val="both"/>
        <w:rPr>
          <w:rFonts w:eastAsia="바탕" w:hint="eastAsia"/>
          <w:spacing w:val="-3"/>
          <w:kern w:val="2"/>
          <w:sz w:val="22"/>
          <w:szCs w:val="24"/>
          <w:lang w:eastAsia="ko-KR"/>
        </w:rPr>
      </w:pPr>
    </w:p>
    <w:p w:rsidR="00DE1E79" w:rsidRPr="00630B43" w:rsidRDefault="00DE1E79" w:rsidP="00DE1E79">
      <w:pPr>
        <w:suppressAutoHyphens/>
        <w:wordWrap w:val="0"/>
        <w:adjustRightInd/>
        <w:spacing w:line="280" w:lineRule="exact"/>
        <w:jc w:val="both"/>
        <w:rPr>
          <w:rFonts w:eastAsia="바탕" w:hint="eastAsia"/>
          <w:spacing w:val="-3"/>
          <w:kern w:val="2"/>
          <w:sz w:val="22"/>
          <w:szCs w:val="24"/>
          <w:lang w:eastAsia="ko-KR"/>
        </w:rPr>
      </w:pPr>
    </w:p>
    <w:p w:rsidR="00DE1E79" w:rsidRPr="00630B43" w:rsidRDefault="00DE1E79" w:rsidP="00DE1E79">
      <w:pPr>
        <w:suppressAutoHyphens/>
        <w:wordWrap w:val="0"/>
        <w:adjustRightInd/>
        <w:spacing w:line="280" w:lineRule="exact"/>
        <w:jc w:val="both"/>
        <w:rPr>
          <w:rFonts w:eastAsia="바탕" w:hint="eastAsia"/>
          <w:spacing w:val="-3"/>
          <w:kern w:val="2"/>
          <w:sz w:val="22"/>
          <w:szCs w:val="24"/>
          <w:lang w:eastAsia="ko-KR"/>
        </w:rPr>
      </w:pPr>
    </w:p>
    <w:p w:rsidR="00DE1E79" w:rsidRPr="00630B43" w:rsidRDefault="00DE1E79" w:rsidP="00DE1E79">
      <w:pPr>
        <w:suppressAutoHyphens/>
        <w:wordWrap w:val="0"/>
        <w:adjustRightInd/>
        <w:spacing w:line="280" w:lineRule="exact"/>
        <w:jc w:val="both"/>
        <w:rPr>
          <w:rFonts w:eastAsia="바탕" w:hint="eastAsia"/>
          <w:spacing w:val="-3"/>
          <w:kern w:val="2"/>
          <w:sz w:val="22"/>
          <w:szCs w:val="24"/>
          <w:lang w:eastAsia="ko-KR"/>
        </w:rPr>
      </w:pPr>
    </w:p>
    <w:p w:rsidR="00DE1E79" w:rsidRPr="00630B43" w:rsidRDefault="00DE1E79" w:rsidP="00DE1E79">
      <w:pPr>
        <w:widowControl/>
        <w:autoSpaceDE/>
        <w:autoSpaceDN/>
        <w:adjustRightInd/>
        <w:jc w:val="both"/>
        <w:rPr>
          <w:sz w:val="18"/>
          <w:szCs w:val="22"/>
          <w:lang w:eastAsia="ko-KR"/>
        </w:rPr>
      </w:pPr>
      <w:r w:rsidRPr="00630B43">
        <w:rPr>
          <w:rFonts w:eastAsia="MS Mincho"/>
          <w:szCs w:val="22"/>
          <w:lang w:eastAsia="ja-JP"/>
        </w:rPr>
        <w:t>Bill Streifer is an independent researcher</w:t>
      </w:r>
      <w:r w:rsidRPr="00630B43">
        <w:rPr>
          <w:rFonts w:hint="eastAsia"/>
          <w:szCs w:val="22"/>
          <w:lang w:eastAsia="ko-KR"/>
        </w:rPr>
        <w:t>, holding an</w:t>
      </w:r>
      <w:r w:rsidRPr="00630B43">
        <w:rPr>
          <w:rFonts w:eastAsia="MS Mincho"/>
          <w:szCs w:val="22"/>
          <w:lang w:eastAsia="ja-JP"/>
        </w:rPr>
        <w:t xml:space="preserve"> MBA (with honors). He has written on the history of U.S. intelligence and nuclear weapons for </w:t>
      </w:r>
      <w:r w:rsidRPr="00630B43">
        <w:rPr>
          <w:rFonts w:hint="eastAsia"/>
          <w:szCs w:val="22"/>
          <w:lang w:eastAsia="ko-KR"/>
        </w:rPr>
        <w:t>a number of publications</w:t>
      </w:r>
      <w:r w:rsidRPr="00630B43">
        <w:rPr>
          <w:rFonts w:eastAsia="MS Mincho"/>
          <w:szCs w:val="22"/>
          <w:lang w:eastAsia="ja-JP"/>
        </w:rPr>
        <w:t xml:space="preserve">. He has two books currently in the works: </w:t>
      </w:r>
      <w:r w:rsidRPr="00630B43">
        <w:rPr>
          <w:rFonts w:hint="eastAsia"/>
          <w:szCs w:val="22"/>
          <w:lang w:eastAsia="ko-KR"/>
        </w:rPr>
        <w:t xml:space="preserve">one is </w:t>
      </w:r>
      <w:r w:rsidRPr="00630B43">
        <w:rPr>
          <w:rFonts w:eastAsia="MS Mincho"/>
          <w:i/>
          <w:szCs w:val="22"/>
          <w:lang w:eastAsia="ja-JP"/>
        </w:rPr>
        <w:t>The Flight of the Hog Wild</w:t>
      </w:r>
      <w:r w:rsidRPr="00630B43">
        <w:rPr>
          <w:rFonts w:eastAsia="MS Mincho"/>
          <w:szCs w:val="22"/>
          <w:lang w:eastAsia="ja-JP"/>
        </w:rPr>
        <w:t xml:space="preserve">, co-authored </w:t>
      </w:r>
      <w:r w:rsidRPr="00630B43">
        <w:rPr>
          <w:rFonts w:hint="eastAsia"/>
          <w:szCs w:val="22"/>
          <w:lang w:eastAsia="ko-KR"/>
        </w:rPr>
        <w:t>with</w:t>
      </w:r>
      <w:r w:rsidRPr="00630B43">
        <w:rPr>
          <w:rFonts w:eastAsia="MS Mincho"/>
          <w:szCs w:val="22"/>
          <w:lang w:eastAsia="ja-JP"/>
        </w:rPr>
        <w:t xml:space="preserve"> a Russian journalist, on the downing of an American bomber by Soviet fighters over Konan, Korea</w:t>
      </w:r>
      <w:r w:rsidRPr="00630B43">
        <w:rPr>
          <w:rFonts w:hint="eastAsia"/>
          <w:szCs w:val="22"/>
          <w:lang w:eastAsia="ko-KR"/>
        </w:rPr>
        <w:t>,</w:t>
      </w:r>
      <w:r w:rsidRPr="00630B43">
        <w:rPr>
          <w:rFonts w:eastAsia="MS Mincho"/>
          <w:szCs w:val="22"/>
          <w:lang w:eastAsia="ja-JP"/>
        </w:rPr>
        <w:t xml:space="preserve"> shortly after WWII ended</w:t>
      </w:r>
      <w:r w:rsidRPr="00630B43">
        <w:rPr>
          <w:rFonts w:hint="eastAsia"/>
          <w:szCs w:val="22"/>
          <w:lang w:eastAsia="ko-KR"/>
        </w:rPr>
        <w:t>;</w:t>
      </w:r>
      <w:r w:rsidRPr="00630B43">
        <w:rPr>
          <w:rFonts w:eastAsia="MS Mincho"/>
          <w:szCs w:val="22"/>
          <w:lang w:eastAsia="ja-JP"/>
        </w:rPr>
        <w:t xml:space="preserve"> </w:t>
      </w:r>
      <w:r w:rsidRPr="00630B43">
        <w:rPr>
          <w:rFonts w:hint="eastAsia"/>
          <w:szCs w:val="22"/>
          <w:lang w:eastAsia="ko-KR"/>
        </w:rPr>
        <w:t xml:space="preserve">he </w:t>
      </w:r>
      <w:r w:rsidRPr="00630B43">
        <w:rPr>
          <w:rFonts w:eastAsia="MS Mincho"/>
          <w:szCs w:val="22"/>
          <w:lang w:eastAsia="ja-JP"/>
        </w:rPr>
        <w:t xml:space="preserve">and Dr. Kenneth N. Ricci (applied nuclear physicist, Stanford) are </w:t>
      </w:r>
      <w:r w:rsidRPr="00630B43">
        <w:rPr>
          <w:rFonts w:hint="eastAsia"/>
          <w:szCs w:val="22"/>
          <w:lang w:eastAsia="ko-KR"/>
        </w:rPr>
        <w:t xml:space="preserve">also </w:t>
      </w:r>
      <w:r w:rsidRPr="00630B43">
        <w:rPr>
          <w:rFonts w:eastAsia="MS Mincho"/>
          <w:szCs w:val="22"/>
          <w:lang w:eastAsia="ja-JP"/>
        </w:rPr>
        <w:t xml:space="preserve">co-authoring </w:t>
      </w:r>
      <w:r w:rsidRPr="00630B43">
        <w:rPr>
          <w:rFonts w:eastAsia="MS Mincho"/>
          <w:i/>
          <w:szCs w:val="22"/>
          <w:lang w:eastAsia="ja-JP"/>
        </w:rPr>
        <w:t>Dr. Fritz J. Hansgirg: Heavy Water and the Atomic Bomb</w:t>
      </w:r>
      <w:r w:rsidRPr="00630B43">
        <w:rPr>
          <w:rFonts w:eastAsia="MS Mincho"/>
          <w:szCs w:val="22"/>
          <w:lang w:eastAsia="ja-JP"/>
        </w:rPr>
        <w:t>, the history of magnesium and heavy water production.</w:t>
      </w:r>
    </w:p>
    <w:p w:rsidR="00DE1E79" w:rsidRPr="00630B43" w:rsidRDefault="00DE1E79" w:rsidP="00DE1E79">
      <w:pPr>
        <w:suppressAutoHyphens/>
        <w:wordWrap w:val="0"/>
        <w:adjustRightInd/>
        <w:spacing w:line="280" w:lineRule="exact"/>
        <w:jc w:val="both"/>
        <w:rPr>
          <w:rFonts w:eastAsia="바탕" w:hint="eastAsia"/>
          <w:spacing w:val="-3"/>
          <w:kern w:val="2"/>
          <w:sz w:val="22"/>
          <w:szCs w:val="24"/>
          <w:lang w:eastAsia="ko-KR"/>
        </w:rPr>
      </w:pPr>
    </w:p>
    <w:p w:rsidR="00DE1E79" w:rsidRPr="00630B43" w:rsidRDefault="00DE1E79" w:rsidP="00DE1E79">
      <w:pPr>
        <w:suppressAutoHyphens/>
        <w:wordWrap w:val="0"/>
        <w:adjustRightInd/>
        <w:spacing w:line="280" w:lineRule="exact"/>
        <w:jc w:val="both"/>
        <w:rPr>
          <w:rFonts w:eastAsia="바탕" w:hint="eastAsia"/>
          <w:spacing w:val="-3"/>
          <w:kern w:val="2"/>
          <w:sz w:val="22"/>
          <w:szCs w:val="24"/>
          <w:lang w:eastAsia="ko-KR"/>
        </w:rPr>
      </w:pPr>
    </w:p>
    <w:p w:rsidR="009D1AD0" w:rsidRDefault="009D1AD0">
      <w:bookmarkStart w:id="0" w:name="_GoBack"/>
      <w:bookmarkEnd w:id="0"/>
    </w:p>
    <w:sectPr w:rsidR="009D1AD0" w:rsidSect="00DE1E79">
      <w:pgSz w:w="8505" w:h="12758" w:code="9"/>
      <w:pgMar w:top="1134" w:right="964" w:bottom="1440" w:left="964"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E79"/>
    <w:rsid w:val="000733F1"/>
    <w:rsid w:val="00111ECB"/>
    <w:rsid w:val="00272D00"/>
    <w:rsid w:val="00416F5B"/>
    <w:rsid w:val="004A7200"/>
    <w:rsid w:val="006202CA"/>
    <w:rsid w:val="006437A7"/>
    <w:rsid w:val="006F5D51"/>
    <w:rsid w:val="0070011B"/>
    <w:rsid w:val="00706475"/>
    <w:rsid w:val="00744DA0"/>
    <w:rsid w:val="00964165"/>
    <w:rsid w:val="009D1AD0"/>
    <w:rsid w:val="00A90012"/>
    <w:rsid w:val="00B220A4"/>
    <w:rsid w:val="00B27306"/>
    <w:rsid w:val="00CA3392"/>
    <w:rsid w:val="00CB5C82"/>
    <w:rsid w:val="00D53AFE"/>
    <w:rsid w:val="00DA4E85"/>
    <w:rsid w:val="00DE1E7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E79"/>
    <w:pPr>
      <w:widowControl w:val="0"/>
      <w:autoSpaceDE w:val="0"/>
      <w:autoSpaceDN w:val="0"/>
      <w:adjustRightInd w:val="0"/>
    </w:pPr>
    <w:rPr>
      <w:rFonts w:eastAsia="맑은 고딕"/>
      <w:lang w:eastAsia="cs-C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E79"/>
    <w:pPr>
      <w:widowControl w:val="0"/>
      <w:autoSpaceDE w:val="0"/>
      <w:autoSpaceDN w:val="0"/>
      <w:adjustRightInd w:val="0"/>
    </w:pPr>
    <w:rPr>
      <w:rFonts w:eastAsia="맑은 고딕"/>
      <w:lang w:eastAsia="cs-C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2639</Words>
  <Characters>15045</Characters>
  <Application>Microsoft Office Word</Application>
  <DocSecurity>0</DocSecurity>
  <Lines>125</Lines>
  <Paragraphs>35</Paragraphs>
  <ScaleCrop>false</ScaleCrop>
  <Company/>
  <LinksUpToDate>false</LinksUpToDate>
  <CharactersWithSpaces>17649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1</cp:revision>
  <dcterms:created xsi:type="dcterms:W3CDTF">2015-11-07T04:03:00Z</dcterms:created>
  <dcterms:modified xsi:type="dcterms:W3CDTF">2015-11-07T04:04:00Z</dcterms:modified>
</cp:coreProperties>
</file>