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9D" w:rsidRPr="00730F63" w:rsidRDefault="0024439D" w:rsidP="0024439D">
      <w:pPr>
        <w:jc w:val="both"/>
        <w:rPr>
          <w:rFonts w:ascii="Times New Roman" w:hAnsi="Times New Roman" w:cs="Times New Roman"/>
          <w:sz w:val="22"/>
          <w:lang w:eastAsia="ko-KR"/>
        </w:rPr>
      </w:pPr>
    </w:p>
    <w:p w:rsidR="0024439D" w:rsidRPr="00D20507" w:rsidRDefault="0024439D" w:rsidP="0024439D">
      <w:pPr>
        <w:ind w:left="841" w:firstLine="1559"/>
        <w:jc w:val="both"/>
        <w:rPr>
          <w:rFonts w:ascii="Times New Roman" w:hAnsi="Times New Roman" w:cs="Times New Roman"/>
          <w:b/>
          <w:sz w:val="22"/>
        </w:rPr>
      </w:pPr>
      <w:r w:rsidRPr="00D20507">
        <w:rPr>
          <w:rFonts w:ascii="Times New Roman" w:hAnsi="Times New Roman" w:cs="Times New Roman"/>
          <w:b/>
          <w:sz w:val="22"/>
        </w:rPr>
        <w:t>GENERAL REPORT OF THE COUNCIL</w:t>
      </w:r>
      <w:r>
        <w:rPr>
          <w:rFonts w:ascii="Times New Roman" w:hAnsi="Times New Roman" w:cs="Times New Roman" w:hint="eastAsia"/>
          <w:b/>
          <w:sz w:val="22"/>
          <w:lang w:eastAsia="ko-KR"/>
        </w:rPr>
        <w:t xml:space="preserve"> </w:t>
      </w:r>
      <w:r w:rsidRPr="00D20507">
        <w:rPr>
          <w:rFonts w:ascii="Times New Roman" w:hAnsi="Times New Roman" w:cs="Times New Roman"/>
          <w:b/>
          <w:sz w:val="22"/>
        </w:rPr>
        <w:t>FOR 1962</w:t>
      </w:r>
    </w:p>
    <w:p w:rsidR="0024439D" w:rsidRDefault="0024439D" w:rsidP="0024439D">
      <w:pPr>
        <w:ind w:firstLine="1559"/>
        <w:jc w:val="both"/>
        <w:rPr>
          <w:rFonts w:ascii="Times New Roman" w:hAnsi="Times New Roman" w:cs="Times New Roman"/>
          <w:sz w:val="22"/>
          <w:lang w:eastAsia="ko-KR"/>
        </w:rPr>
      </w:pPr>
    </w:p>
    <w:p w:rsidR="0024439D" w:rsidRPr="00730F63" w:rsidRDefault="0024439D" w:rsidP="0024439D">
      <w:pPr>
        <w:ind w:firstLine="800"/>
        <w:jc w:val="both"/>
        <w:rPr>
          <w:rFonts w:ascii="Times New Roman" w:hAnsi="Times New Roman" w:cs="Times New Roman"/>
          <w:sz w:val="22"/>
        </w:rPr>
      </w:pPr>
      <w:r w:rsidRPr="00730F63">
        <w:rPr>
          <w:rFonts w:ascii="Times New Roman" w:hAnsi="Times New Roman" w:cs="Times New Roman"/>
          <w:sz w:val="22"/>
        </w:rPr>
        <w:t>The year 1962 ended with the membership of the Korea Branch, Royal Asiatic Society, totaling 450. This represents a slight reduction from the previous year, but it is a reduction more apparent than real since we removed from our books the names of a number of people who had not paid their dues for many years. Members are now almost completely paid up. Once again the Branch had an active and successful year, and most meetings and tours were very well attended. Meetings were held as follows:</w:t>
      </w:r>
    </w:p>
    <w:p w:rsidR="0024439D" w:rsidRDefault="0024439D" w:rsidP="0024439D">
      <w:pPr>
        <w:ind w:left="3194" w:hanging="1635"/>
        <w:jc w:val="both"/>
        <w:rPr>
          <w:rFonts w:ascii="Times New Roman" w:hAnsi="Times New Roman" w:cs="Times New Roman"/>
          <w:sz w:val="22"/>
          <w:lang w:eastAsia="ko-KR"/>
        </w:rPr>
      </w:pP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January 17</w:t>
      </w:r>
      <w:r>
        <w:rPr>
          <w:rFonts w:ascii="Times New Roman" w:hAnsi="Times New Roman" w:cs="Times New Roman" w:hint="eastAsia"/>
          <w:sz w:val="22"/>
          <w:lang w:eastAsia="ko-KR"/>
        </w:rPr>
        <w:tab/>
      </w:r>
      <w:r w:rsidRPr="00730F63">
        <w:rPr>
          <w:rFonts w:ascii="Times New Roman" w:hAnsi="Times New Roman" w:cs="Times New Roman"/>
          <w:sz w:val="22"/>
        </w:rPr>
        <w:t>Mr Gregory Henderson, of the American</w:t>
      </w:r>
      <w:r>
        <w:rPr>
          <w:rFonts w:ascii="Times New Roman" w:hAnsi="Times New Roman" w:cs="Times New Roman" w:hint="eastAsia"/>
          <w:sz w:val="22"/>
          <w:lang w:eastAsia="ko-KR"/>
        </w:rPr>
        <w:t xml:space="preserve"> </w:t>
      </w:r>
      <w:r w:rsidRPr="00730F63">
        <w:rPr>
          <w:rFonts w:ascii="Times New Roman" w:hAnsi="Times New Roman" w:cs="Times New Roman"/>
          <w:sz w:val="22"/>
        </w:rPr>
        <w:t>Embassy,</w:t>
      </w:r>
      <w:r>
        <w:rPr>
          <w:rFonts w:ascii="Times New Roman" w:hAnsi="Times New Roman" w:cs="Times New Roman"/>
          <w:sz w:val="22"/>
        </w:rPr>
        <w:t xml:space="preserve"> spoke on “The Pottery of the</w:t>
      </w:r>
      <w:r>
        <w:rPr>
          <w:rFonts w:ascii="Times New Roman" w:hAnsi="Times New Roman" w:cs="Times New Roman" w:hint="eastAsia"/>
          <w:sz w:val="22"/>
          <w:lang w:eastAsia="ko-KR"/>
        </w:rPr>
        <w:t xml:space="preserve"> </w:t>
      </w:r>
      <w:r w:rsidRPr="00730F63">
        <w:rPr>
          <w:rFonts w:ascii="Times New Roman" w:hAnsi="Times New Roman" w:cs="Times New Roman"/>
          <w:sz w:val="22"/>
        </w:rPr>
        <w:t>Early Yi Dynasty (Part I)</w:t>
      </w:r>
      <w:r>
        <w:rPr>
          <w:rFonts w:ascii="Times New Roman" w:hAnsi="Times New Roman" w:cs="Times New Roman"/>
          <w:sz w:val="22"/>
        </w:rPr>
        <w:t>”</w:t>
      </w:r>
      <w:r w:rsidRPr="00730F63">
        <w:rPr>
          <w:rFonts w:ascii="Times New Roman" w:hAnsi="Times New Roman" w:cs="Times New Roman"/>
          <w:sz w:val="22"/>
        </w:rPr>
        <w:t xml:space="preserve"> at Korea House.</w:t>
      </w: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February 21</w:t>
      </w:r>
      <w:r>
        <w:rPr>
          <w:rFonts w:ascii="Times New Roman" w:hAnsi="Times New Roman" w:cs="Times New Roman" w:hint="eastAsia"/>
          <w:sz w:val="22"/>
          <w:lang w:eastAsia="ko-KR"/>
        </w:rPr>
        <w:tab/>
      </w:r>
      <w:r w:rsidRPr="00730F63">
        <w:rPr>
          <w:rFonts w:ascii="Times New Roman" w:hAnsi="Times New Roman" w:cs="Times New Roman"/>
          <w:sz w:val="22"/>
        </w:rPr>
        <w:t>Mr Gregory Henderson, of the American</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Embassy, spoke on </w:t>
      </w:r>
      <w:r>
        <w:rPr>
          <w:rFonts w:ascii="Times New Roman" w:hAnsi="Times New Roman" w:cs="Times New Roman"/>
          <w:sz w:val="22"/>
        </w:rPr>
        <w:t>“</w:t>
      </w:r>
      <w:r w:rsidRPr="00730F63">
        <w:rPr>
          <w:rFonts w:ascii="Times New Roman" w:hAnsi="Times New Roman" w:cs="Times New Roman"/>
          <w:sz w:val="22"/>
        </w:rPr>
        <w:t>The Pottery of the Early Yi Dynasty (Part II)</w:t>
      </w:r>
      <w:r>
        <w:rPr>
          <w:rFonts w:ascii="Times New Roman" w:hAnsi="Times New Roman" w:cs="Times New Roman"/>
          <w:sz w:val="22"/>
        </w:rPr>
        <w:t>”</w:t>
      </w:r>
      <w:r w:rsidRPr="00730F63">
        <w:rPr>
          <w:rFonts w:ascii="Times New Roman" w:hAnsi="Times New Roman" w:cs="Times New Roman"/>
          <w:sz w:val="22"/>
        </w:rPr>
        <w:t xml:space="preserve"> at Korea House. These two very scholarly and interestng lectures were illustrated by excellent slides and examples from Mr Henderson</w:t>
      </w:r>
      <w:r>
        <w:rPr>
          <w:rFonts w:ascii="Times New Roman" w:hAnsi="Times New Roman" w:cs="Times New Roman"/>
          <w:sz w:val="22"/>
        </w:rPr>
        <w:t>’</w:t>
      </w:r>
      <w:r w:rsidRPr="00730F63">
        <w:rPr>
          <w:rFonts w:ascii="Times New Roman" w:hAnsi="Times New Roman" w:cs="Times New Roman"/>
          <w:sz w:val="22"/>
        </w:rPr>
        <w:t>s collection. They have been printed as an article in Volume XXXIX of the Transactions.</w:t>
      </w:r>
    </w:p>
    <w:p w:rsidR="0024439D" w:rsidRPr="00730F63" w:rsidRDefault="0024439D" w:rsidP="0024439D">
      <w:pPr>
        <w:ind w:left="3200" w:hanging="1635"/>
        <w:jc w:val="both"/>
        <w:rPr>
          <w:rFonts w:ascii="Times New Roman" w:hAnsi="Times New Roman" w:cs="Times New Roman"/>
          <w:sz w:val="22"/>
        </w:rPr>
      </w:pPr>
      <w:r>
        <w:rPr>
          <w:rFonts w:ascii="Times New Roman" w:hAnsi="Times New Roman" w:cs="Times New Roman"/>
          <w:sz w:val="22"/>
        </w:rPr>
        <w:t>March 14</w:t>
      </w:r>
      <w:r>
        <w:rPr>
          <w:rFonts w:ascii="Times New Roman" w:hAnsi="Times New Roman" w:cs="Times New Roman" w:hint="eastAsia"/>
          <w:sz w:val="22"/>
          <w:lang w:eastAsia="ko-KR"/>
        </w:rPr>
        <w:tab/>
      </w:r>
      <w:r w:rsidRPr="00730F63">
        <w:rPr>
          <w:rFonts w:ascii="Times New Roman" w:hAnsi="Times New Roman" w:cs="Times New Roman"/>
          <w:sz w:val="22"/>
        </w:rPr>
        <w:t>Dr Kim Che-won, Director of the National</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Museum, spoke on </w:t>
      </w:r>
      <w:r>
        <w:rPr>
          <w:rFonts w:ascii="Times New Roman" w:hAnsi="Times New Roman" w:cs="Times New Roman"/>
          <w:sz w:val="22"/>
        </w:rPr>
        <w:t>“</w:t>
      </w:r>
      <w:r w:rsidRPr="00730F63">
        <w:rPr>
          <w:rFonts w:ascii="Times New Roman" w:hAnsi="Times New Roman" w:cs="Times New Roman"/>
          <w:sz w:val="22"/>
        </w:rPr>
        <w:t>Silla Tombs and Recent Excavations</w:t>
      </w:r>
      <w:r>
        <w:rPr>
          <w:rFonts w:ascii="Times New Roman" w:hAnsi="Times New Roman" w:cs="Times New Roman"/>
          <w:sz w:val="22"/>
        </w:rPr>
        <w:t>”</w:t>
      </w:r>
      <w:r w:rsidRPr="00730F63">
        <w:rPr>
          <w:rFonts w:ascii="Times New Roman" w:hAnsi="Times New Roman" w:cs="Times New Roman"/>
          <w:sz w:val="22"/>
        </w:rPr>
        <w:t xml:space="preserve"> at the National Classical Music Institute.</w:t>
      </w:r>
    </w:p>
    <w:p w:rsidR="0024439D" w:rsidRDefault="0024439D" w:rsidP="0024439D">
      <w:pPr>
        <w:ind w:left="3194" w:hanging="1635"/>
        <w:jc w:val="both"/>
        <w:rPr>
          <w:rFonts w:ascii="Times New Roman" w:hAnsi="Times New Roman" w:cs="Times New Roman"/>
          <w:sz w:val="22"/>
          <w:lang w:eastAsia="ko-KR"/>
        </w:rPr>
      </w:pPr>
      <w:r>
        <w:rPr>
          <w:rFonts w:ascii="Times New Roman" w:hAnsi="Times New Roman" w:cs="Times New Roman"/>
          <w:sz w:val="22"/>
        </w:rPr>
        <w:t>April 4</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 xml:space="preserve">The Rev Richard Rutt spoke on </w:t>
      </w:r>
      <w:r>
        <w:rPr>
          <w:rFonts w:ascii="Times New Roman" w:hAnsi="Times New Roman" w:cs="Times New Roman"/>
          <w:sz w:val="22"/>
        </w:rPr>
        <w:t>“</w:t>
      </w:r>
      <w:r w:rsidRPr="00730F63">
        <w:rPr>
          <w:rFonts w:ascii="Times New Roman" w:hAnsi="Times New Roman" w:cs="Times New Roman"/>
          <w:sz w:val="22"/>
        </w:rPr>
        <w:t>Plum</w:t>
      </w:r>
      <w:r>
        <w:rPr>
          <w:rFonts w:ascii="Times New Roman" w:hAnsi="Times New Roman" w:cs="Times New Roman" w:hint="eastAsia"/>
          <w:sz w:val="22"/>
          <w:lang w:eastAsia="ko-KR"/>
        </w:rPr>
        <w:t xml:space="preserve"> </w:t>
      </w:r>
      <w:r w:rsidRPr="00730F63">
        <w:rPr>
          <w:rFonts w:ascii="Times New Roman" w:hAnsi="Times New Roman" w:cs="Times New Roman"/>
          <w:sz w:val="22"/>
        </w:rPr>
        <w:t>Blossoms in Temple Gardens: Problems of Koreanology</w:t>
      </w:r>
      <w:r>
        <w:rPr>
          <w:rFonts w:ascii="Times New Roman" w:hAnsi="Times New Roman" w:cs="Times New Roman"/>
          <w:sz w:val="22"/>
        </w:rPr>
        <w:t>”</w:t>
      </w:r>
      <w:r w:rsidRPr="00730F63">
        <w:rPr>
          <w:rFonts w:ascii="Times New Roman" w:hAnsi="Times New Roman" w:cs="Times New Roman"/>
          <w:sz w:val="22"/>
        </w:rPr>
        <w:t>, at the National Classical Music Institute.</w:t>
      </w:r>
    </w:p>
    <w:p w:rsidR="0024439D" w:rsidRPr="00730F63" w:rsidRDefault="0024439D" w:rsidP="0024439D">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89</w:t>
      </w:r>
      <w:r w:rsidRPr="00AF1563">
        <w:rPr>
          <w:rFonts w:ascii="Times New Roman" w:hAnsi="Times New Roman" w:cs="Times New Roman"/>
          <w:color w:val="auto"/>
          <w:sz w:val="22"/>
          <w:szCs w:val="22"/>
          <w:lang w:eastAsia="ko-KR"/>
        </w:rPr>
        <w:t>]</w:t>
      </w: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May 2</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Dr Lee</w:t>
      </w:r>
      <w:r>
        <w:rPr>
          <w:rFonts w:ascii="Times New Roman" w:hAnsi="Times New Roman" w:cs="Times New Roman"/>
          <w:sz w:val="22"/>
        </w:rPr>
        <w:t xml:space="preserve"> Sun-keun spoke on “Some Lesser</w:t>
      </w:r>
      <w:r w:rsidRPr="00730F63">
        <w:rPr>
          <w:rFonts w:ascii="Times New Roman" w:hAnsi="Times New Roman" w:cs="Times New Roman"/>
          <w:sz w:val="22"/>
        </w:rPr>
        <w:t>known Facts about Taewongun and his Foreign Policy</w:t>
      </w:r>
      <w:r>
        <w:rPr>
          <w:rFonts w:ascii="Times New Roman" w:hAnsi="Times New Roman" w:cs="Times New Roman"/>
          <w:sz w:val="22"/>
        </w:rPr>
        <w:t>”</w:t>
      </w:r>
      <w:r w:rsidRPr="00730F63">
        <w:rPr>
          <w:rFonts w:ascii="Times New Roman" w:hAnsi="Times New Roman" w:cs="Times New Roman"/>
          <w:sz w:val="22"/>
        </w:rPr>
        <w:t>, at the National Classical Music Institute. This paper is published in Volume XXXIX of the Transactions.</w:t>
      </w:r>
    </w:p>
    <w:p w:rsidR="0024439D" w:rsidRPr="00730F63" w:rsidRDefault="0024439D" w:rsidP="0024439D">
      <w:pPr>
        <w:ind w:left="3194" w:hanging="1629"/>
        <w:jc w:val="both"/>
        <w:rPr>
          <w:rFonts w:ascii="Times New Roman" w:hAnsi="Times New Roman" w:cs="Times New Roman"/>
          <w:sz w:val="22"/>
        </w:rPr>
      </w:pPr>
      <w:r>
        <w:rPr>
          <w:rFonts w:ascii="Times New Roman" w:hAnsi="Times New Roman" w:cs="Times New Roman"/>
          <w:sz w:val="22"/>
        </w:rPr>
        <w:t>June 13</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 xml:space="preserve">Dr E. Beuchelt spoke on </w:t>
      </w:r>
      <w:r>
        <w:rPr>
          <w:rFonts w:ascii="Times New Roman" w:hAnsi="Times New Roman" w:cs="Times New Roman"/>
          <w:sz w:val="22"/>
        </w:rPr>
        <w:t>“</w:t>
      </w:r>
      <w:r w:rsidRPr="00730F63">
        <w:rPr>
          <w:rFonts w:ascii="Times New Roman" w:hAnsi="Times New Roman" w:cs="Times New Roman"/>
          <w:sz w:val="22"/>
        </w:rPr>
        <w:t>The Popular</w:t>
      </w:r>
      <w:r>
        <w:rPr>
          <w:rFonts w:ascii="Times New Roman" w:hAnsi="Times New Roman" w:cs="Times New Roman" w:hint="eastAsia"/>
          <w:sz w:val="22"/>
          <w:lang w:eastAsia="ko-KR"/>
        </w:rPr>
        <w:t xml:space="preserve"> </w:t>
      </w:r>
      <w:r w:rsidRPr="00730F63">
        <w:rPr>
          <w:rFonts w:ascii="Times New Roman" w:hAnsi="Times New Roman" w:cs="Times New Roman"/>
          <w:sz w:val="22"/>
        </w:rPr>
        <w:t>Religion of Cheju-do</w:t>
      </w:r>
      <w:r>
        <w:rPr>
          <w:rFonts w:ascii="Times New Roman" w:hAnsi="Times New Roman" w:cs="Times New Roman"/>
          <w:sz w:val="22"/>
        </w:rPr>
        <w:t>”</w:t>
      </w:r>
      <w:r w:rsidRPr="00730F63">
        <w:rPr>
          <w:rFonts w:ascii="Times New Roman" w:hAnsi="Times New Roman" w:cs="Times New Roman"/>
          <w:sz w:val="22"/>
        </w:rPr>
        <w:t>, at the National Classical Music Institute.</w:t>
      </w: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July 11</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Dr Yi Ki-yong</w:t>
      </w:r>
      <w:r>
        <w:rPr>
          <w:rFonts w:ascii="Times New Roman" w:hAnsi="Times New Roman" w:cs="Times New Roman"/>
          <w:sz w:val="22"/>
        </w:rPr>
        <w:t>’</w:t>
      </w:r>
      <w:r w:rsidRPr="00730F63">
        <w:rPr>
          <w:rFonts w:ascii="Times New Roman" w:hAnsi="Times New Roman" w:cs="Times New Roman"/>
          <w:sz w:val="22"/>
        </w:rPr>
        <w:t xml:space="preserve">s paper on </w:t>
      </w:r>
      <w:r>
        <w:rPr>
          <w:rFonts w:ascii="Times New Roman" w:hAnsi="Times New Roman" w:cs="Times New Roman"/>
          <w:sz w:val="22"/>
        </w:rPr>
        <w:t>“</w:t>
      </w:r>
      <w:r w:rsidRPr="00730F63">
        <w:rPr>
          <w:rFonts w:ascii="Times New Roman" w:hAnsi="Times New Roman" w:cs="Times New Roman"/>
          <w:sz w:val="22"/>
        </w:rPr>
        <w:t>Wonhyo, the</w:t>
      </w:r>
      <w:r>
        <w:rPr>
          <w:rFonts w:ascii="Times New Roman" w:hAnsi="Times New Roman" w:cs="Times New Roman" w:hint="eastAsia"/>
          <w:sz w:val="22"/>
          <w:lang w:eastAsia="ko-KR"/>
        </w:rPr>
        <w:t xml:space="preserve"> </w:t>
      </w:r>
      <w:r w:rsidRPr="00730F63">
        <w:rPr>
          <w:rFonts w:ascii="Times New Roman" w:hAnsi="Times New Roman" w:cs="Times New Roman"/>
          <w:sz w:val="22"/>
        </w:rPr>
        <w:t>Great Monk of Silla</w:t>
      </w:r>
      <w:r>
        <w:rPr>
          <w:rFonts w:ascii="Times New Roman" w:hAnsi="Times New Roman" w:cs="Times New Roman"/>
          <w:sz w:val="22"/>
        </w:rPr>
        <w:t>”</w:t>
      </w:r>
      <w:r w:rsidRPr="00730F63">
        <w:rPr>
          <w:rFonts w:ascii="Times New Roman" w:hAnsi="Times New Roman" w:cs="Times New Roman"/>
          <w:sz w:val="22"/>
        </w:rPr>
        <w:t xml:space="preserve"> was read by Mr Peter Smart, of the British Embassy, at the National Classical Music Institute.</w:t>
      </w: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July 12</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Following a reception and dinner in his</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honor, Dr L. Carrington Goodrich, professor of Chinese History at Columbia University, spoke on </w:t>
      </w:r>
      <w:r>
        <w:rPr>
          <w:rFonts w:ascii="Times New Roman" w:hAnsi="Times New Roman" w:cs="Times New Roman"/>
          <w:sz w:val="22"/>
        </w:rPr>
        <w:t>“</w:t>
      </w:r>
      <w:r w:rsidRPr="00730F63">
        <w:rPr>
          <w:rFonts w:ascii="Times New Roman" w:hAnsi="Times New Roman" w:cs="Times New Roman"/>
          <w:sz w:val="22"/>
        </w:rPr>
        <w:t>Foreign Influences on Chinese Culture</w:t>
      </w:r>
      <w:r>
        <w:rPr>
          <w:rFonts w:ascii="Times New Roman" w:hAnsi="Times New Roman" w:cs="Times New Roman"/>
          <w:sz w:val="22"/>
        </w:rPr>
        <w:t>”</w:t>
      </w:r>
      <w:r w:rsidRPr="00730F63">
        <w:rPr>
          <w:rFonts w:ascii="Times New Roman" w:hAnsi="Times New Roman" w:cs="Times New Roman"/>
          <w:sz w:val="22"/>
        </w:rPr>
        <w:t>, illustrated by slides.</w:t>
      </w: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 xml:space="preserve">September 12 </w:t>
      </w:r>
      <w:r>
        <w:rPr>
          <w:rFonts w:ascii="Times New Roman" w:hAnsi="Times New Roman" w:cs="Times New Roman" w:hint="eastAsia"/>
          <w:sz w:val="22"/>
          <w:lang w:eastAsia="ko-KR"/>
        </w:rPr>
        <w:tab/>
      </w:r>
      <w:r w:rsidRPr="00730F63">
        <w:rPr>
          <w:rFonts w:ascii="Times New Roman" w:hAnsi="Times New Roman" w:cs="Times New Roman"/>
          <w:sz w:val="22"/>
        </w:rPr>
        <w:t>Dr Pak Tong-so</w:t>
      </w:r>
      <w:r>
        <w:rPr>
          <w:rFonts w:ascii="Times New Roman" w:hAnsi="Times New Roman" w:cs="Times New Roman"/>
          <w:sz w:val="22"/>
        </w:rPr>
        <w:t>’</w:t>
      </w:r>
      <w:r w:rsidRPr="00730F63">
        <w:rPr>
          <w:rFonts w:ascii="Times New Roman" w:hAnsi="Times New Roman" w:cs="Times New Roman"/>
          <w:sz w:val="22"/>
        </w:rPr>
        <w:t xml:space="preserve">s paper, </w:t>
      </w:r>
      <w:r>
        <w:rPr>
          <w:rFonts w:ascii="Times New Roman" w:hAnsi="Times New Roman" w:cs="Times New Roman"/>
          <w:sz w:val="22"/>
        </w:rPr>
        <w:t>“</w:t>
      </w:r>
      <w:r w:rsidRPr="00730F63">
        <w:rPr>
          <w:rFonts w:ascii="Times New Roman" w:hAnsi="Times New Roman" w:cs="Times New Roman"/>
          <w:sz w:val="22"/>
        </w:rPr>
        <w:t>A Study of the</w:t>
      </w:r>
      <w:r>
        <w:rPr>
          <w:rFonts w:ascii="Times New Roman" w:hAnsi="Times New Roman" w:cs="Times New Roman" w:hint="eastAsia"/>
          <w:sz w:val="22"/>
          <w:lang w:eastAsia="ko-KR"/>
        </w:rPr>
        <w:t xml:space="preserve"> </w:t>
      </w:r>
      <w:r w:rsidRPr="00730F63">
        <w:rPr>
          <w:rFonts w:ascii="Times New Roman" w:hAnsi="Times New Roman" w:cs="Times New Roman"/>
          <w:sz w:val="22"/>
        </w:rPr>
        <w:t>Bureaucratic Structure in Korea</w:t>
      </w:r>
      <w:r>
        <w:rPr>
          <w:rFonts w:ascii="Times New Roman" w:hAnsi="Times New Roman" w:cs="Times New Roman"/>
          <w:sz w:val="22"/>
        </w:rPr>
        <w:t>”</w:t>
      </w:r>
      <w:r w:rsidRPr="00730F63">
        <w:rPr>
          <w:rFonts w:ascii="Times New Roman" w:hAnsi="Times New Roman" w:cs="Times New Roman"/>
          <w:sz w:val="22"/>
        </w:rPr>
        <w:t xml:space="preserve"> was read by Mr Stephen Whitwell of the British Embassy, at the National Classical Music Institute After the paper Mr Whitwell spoke briefly on the British Occupation of Port Hamilton.</w:t>
      </w:r>
    </w:p>
    <w:p w:rsidR="0024439D" w:rsidRPr="00730F63" w:rsidRDefault="0024439D" w:rsidP="0024439D">
      <w:pPr>
        <w:ind w:left="3194" w:hanging="1635"/>
        <w:jc w:val="both"/>
        <w:rPr>
          <w:rFonts w:ascii="Times New Roman" w:hAnsi="Times New Roman" w:cs="Times New Roman"/>
          <w:sz w:val="22"/>
        </w:rPr>
      </w:pPr>
      <w:r w:rsidRPr="00730F63">
        <w:rPr>
          <w:rFonts w:ascii="Times New Roman" w:hAnsi="Times New Roman" w:cs="Times New Roman"/>
          <w:sz w:val="22"/>
        </w:rPr>
        <w:t xml:space="preserve">October 10 </w:t>
      </w:r>
      <w:r>
        <w:rPr>
          <w:rFonts w:ascii="Times New Roman" w:hAnsi="Times New Roman" w:cs="Times New Roman" w:hint="eastAsia"/>
          <w:sz w:val="22"/>
          <w:lang w:eastAsia="ko-KR"/>
        </w:rPr>
        <w:tab/>
      </w:r>
      <w:r w:rsidRPr="00730F63">
        <w:rPr>
          <w:rFonts w:ascii="Times New Roman" w:hAnsi="Times New Roman" w:cs="Times New Roman"/>
          <w:sz w:val="22"/>
        </w:rPr>
        <w:t xml:space="preserve">Reception at the Seoul Club for Mademoiselle Madeleine David, Deputy Curator of the Musee Cernuschi, Paris, who afterward spoke on </w:t>
      </w:r>
      <w:r>
        <w:rPr>
          <w:rFonts w:ascii="Times New Roman" w:hAnsi="Times New Roman" w:cs="Times New Roman"/>
          <w:sz w:val="22"/>
        </w:rPr>
        <w:t>“</w:t>
      </w:r>
      <w:r w:rsidRPr="00730F63">
        <w:rPr>
          <w:rFonts w:ascii="Times New Roman" w:hAnsi="Times New Roman" w:cs="Times New Roman"/>
          <w:sz w:val="22"/>
        </w:rPr>
        <w:t>The Identification of Ceramics</w:t>
      </w:r>
      <w:r>
        <w:rPr>
          <w:rFonts w:ascii="Times New Roman" w:hAnsi="Times New Roman" w:cs="Times New Roman"/>
          <w:sz w:val="22"/>
        </w:rPr>
        <w:t>”</w:t>
      </w:r>
      <w:r w:rsidRPr="00730F63">
        <w:rPr>
          <w:rFonts w:ascii="Times New Roman" w:hAnsi="Times New Roman" w:cs="Times New Roman"/>
          <w:sz w:val="22"/>
        </w:rPr>
        <w:t>.</w:t>
      </w:r>
    </w:p>
    <w:p w:rsidR="0024439D" w:rsidRPr="00730F63" w:rsidRDefault="0024439D" w:rsidP="0024439D">
      <w:pPr>
        <w:ind w:left="3194" w:hanging="1635"/>
        <w:jc w:val="both"/>
        <w:rPr>
          <w:rFonts w:ascii="Times New Roman" w:hAnsi="Times New Roman" w:cs="Times New Roman"/>
          <w:sz w:val="22"/>
        </w:rPr>
      </w:pPr>
      <w:r w:rsidRPr="00730F63">
        <w:rPr>
          <w:rFonts w:ascii="Times New Roman" w:hAnsi="Times New Roman" w:cs="Times New Roman"/>
          <w:sz w:val="22"/>
        </w:rPr>
        <w:t>November 14</w:t>
      </w:r>
      <w:r>
        <w:rPr>
          <w:rFonts w:ascii="Times New Roman" w:hAnsi="Times New Roman" w:cs="Times New Roman" w:hint="eastAsia"/>
          <w:sz w:val="22"/>
          <w:lang w:eastAsia="ko-KR"/>
        </w:rPr>
        <w:tab/>
      </w:r>
      <w:r w:rsidRPr="00730F63">
        <w:rPr>
          <w:rFonts w:ascii="Times New Roman" w:hAnsi="Times New Roman" w:cs="Times New Roman"/>
          <w:sz w:val="22"/>
        </w:rPr>
        <w:t xml:space="preserve">Mr Stephen Whitwell, of the British Em-bassy, spoke on </w:t>
      </w:r>
      <w:r>
        <w:rPr>
          <w:rFonts w:ascii="Times New Roman" w:hAnsi="Times New Roman" w:cs="Times New Roman"/>
          <w:sz w:val="22"/>
        </w:rPr>
        <w:t>“</w:t>
      </w:r>
      <w:r w:rsidRPr="00730F63">
        <w:rPr>
          <w:rFonts w:ascii="Times New Roman" w:hAnsi="Times New Roman" w:cs="Times New Roman"/>
          <w:sz w:val="22"/>
        </w:rPr>
        <w:t>Britons in Korea</w:t>
      </w:r>
      <w:r>
        <w:rPr>
          <w:rFonts w:ascii="Times New Roman" w:hAnsi="Times New Roman" w:cs="Times New Roman"/>
          <w:sz w:val="22"/>
        </w:rPr>
        <w:t>”</w:t>
      </w:r>
      <w:r w:rsidRPr="00730F63">
        <w:rPr>
          <w:rFonts w:ascii="Times New Roman" w:hAnsi="Times New Roman" w:cs="Times New Roman"/>
          <w:sz w:val="22"/>
        </w:rPr>
        <w:t xml:space="preserve"> at the National Classical Music Institute.</w:t>
      </w:r>
    </w:p>
    <w:p w:rsidR="0024439D" w:rsidRPr="00730F63" w:rsidRDefault="0024439D" w:rsidP="0024439D">
      <w:pPr>
        <w:ind w:left="3194" w:hanging="1635"/>
        <w:jc w:val="both"/>
        <w:rPr>
          <w:rFonts w:ascii="Times New Roman" w:hAnsi="Times New Roman" w:cs="Times New Roman"/>
          <w:sz w:val="22"/>
        </w:rPr>
      </w:pPr>
      <w:r>
        <w:rPr>
          <w:rFonts w:ascii="Times New Roman" w:hAnsi="Times New Roman" w:cs="Times New Roman"/>
          <w:sz w:val="22"/>
        </w:rPr>
        <w:t xml:space="preserve">December 12 </w:t>
      </w:r>
      <w:r>
        <w:rPr>
          <w:rFonts w:ascii="Times New Roman" w:hAnsi="Times New Roman" w:cs="Times New Roman" w:hint="eastAsia"/>
          <w:sz w:val="22"/>
          <w:lang w:eastAsia="ko-KR"/>
        </w:rPr>
        <w:tab/>
      </w:r>
      <w:r w:rsidRPr="00730F63">
        <w:rPr>
          <w:rFonts w:ascii="Times New Roman" w:hAnsi="Times New Roman" w:cs="Times New Roman"/>
          <w:sz w:val="22"/>
        </w:rPr>
        <w:t>His Excellency Monsieur Roger Chambard,</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French Ambassador, President of the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90</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730F63">
        <w:rPr>
          <w:rFonts w:ascii="Times New Roman" w:hAnsi="Times New Roman" w:cs="Times New Roman"/>
          <w:sz w:val="22"/>
        </w:rPr>
        <w:t xml:space="preserve">Branch, spoke on </w:t>
      </w:r>
      <w:r>
        <w:rPr>
          <w:rFonts w:ascii="Times New Roman" w:hAnsi="Times New Roman" w:cs="Times New Roman"/>
          <w:sz w:val="22"/>
        </w:rPr>
        <w:t>“</w:t>
      </w:r>
      <w:r w:rsidRPr="00730F63">
        <w:rPr>
          <w:rFonts w:ascii="Times New Roman" w:hAnsi="Times New Roman" w:cs="Times New Roman"/>
          <w:sz w:val="22"/>
        </w:rPr>
        <w:t>Chinese and Korean Buddhist Pilgrims in India</w:t>
      </w:r>
      <w:r>
        <w:rPr>
          <w:rFonts w:ascii="Times New Roman" w:hAnsi="Times New Roman" w:cs="Times New Roman"/>
          <w:sz w:val="22"/>
        </w:rPr>
        <w:t>”</w:t>
      </w:r>
      <w:r w:rsidRPr="00730F63">
        <w:rPr>
          <w:rFonts w:ascii="Times New Roman" w:hAnsi="Times New Roman" w:cs="Times New Roman"/>
          <w:sz w:val="22"/>
        </w:rPr>
        <w:t>, at the National Classical Music Institute. After the paper, the Annual General Meeting of the Branch was held, at which the Council for 1963 was elected and the Treasurer</w:t>
      </w:r>
      <w:r>
        <w:rPr>
          <w:rFonts w:ascii="Times New Roman" w:hAnsi="Times New Roman" w:cs="Times New Roman"/>
          <w:sz w:val="22"/>
        </w:rPr>
        <w:t>’</w:t>
      </w:r>
      <w:r w:rsidRPr="00730F63">
        <w:rPr>
          <w:rFonts w:ascii="Times New Roman" w:hAnsi="Times New Roman" w:cs="Times New Roman"/>
          <w:sz w:val="22"/>
        </w:rPr>
        <w:t>s Report for 1962 read and adopted.</w:t>
      </w:r>
    </w:p>
    <w:p w:rsidR="0024439D" w:rsidRDefault="0024439D" w:rsidP="0024439D">
      <w:pPr>
        <w:ind w:firstLine="1559"/>
        <w:jc w:val="both"/>
        <w:rPr>
          <w:rFonts w:ascii="Times New Roman" w:hAnsi="Times New Roman" w:cs="Times New Roman"/>
          <w:sz w:val="22"/>
          <w:lang w:eastAsia="ko-KR"/>
        </w:rPr>
      </w:pPr>
    </w:p>
    <w:p w:rsidR="0024439D" w:rsidRPr="00730F63" w:rsidRDefault="0024439D" w:rsidP="0024439D">
      <w:pPr>
        <w:ind w:firstLine="800"/>
        <w:jc w:val="both"/>
        <w:rPr>
          <w:rFonts w:ascii="Times New Roman" w:hAnsi="Times New Roman" w:cs="Times New Roman"/>
          <w:sz w:val="22"/>
        </w:rPr>
      </w:pPr>
      <w:r w:rsidRPr="00730F63">
        <w:rPr>
          <w:rFonts w:ascii="Times New Roman" w:hAnsi="Times New Roman" w:cs="Times New Roman"/>
          <w:sz w:val="22"/>
        </w:rPr>
        <w:t>In addition to the meetings, two Garden Parties were held: the first at the British Embassy on May 26, by kind permission of His Excellency Mr Walter Godfrey, at which Lim Sung-nam and his Corps de Ballet performed; the second on October 6 at Kyonghoe-ru, Ky</w:t>
      </w:r>
      <w:r>
        <w:rPr>
          <w:rFonts w:ascii="Times New Roman" w:eastAsia="바탕" w:hAnsi="Times New Roman" w:cs="Times New Roman"/>
          <w:sz w:val="22"/>
        </w:rPr>
        <w:t>ŏ</w:t>
      </w:r>
      <w:r w:rsidRPr="00730F63">
        <w:rPr>
          <w:rFonts w:ascii="Times New Roman" w:hAnsi="Times New Roman" w:cs="Times New Roman"/>
          <w:sz w:val="22"/>
        </w:rPr>
        <w:t>ngbok Palace, when a performance of the Py</w:t>
      </w:r>
      <w:r>
        <w:rPr>
          <w:rFonts w:ascii="Times New Roman" w:eastAsia="바탕" w:hAnsi="Times New Roman" w:cs="Times New Roman"/>
          <w:sz w:val="22"/>
        </w:rPr>
        <w:t>ŏ</w:t>
      </w:r>
      <w:r w:rsidRPr="00730F63">
        <w:rPr>
          <w:rFonts w:ascii="Times New Roman" w:hAnsi="Times New Roman" w:cs="Times New Roman"/>
          <w:sz w:val="22"/>
        </w:rPr>
        <w:t>ngyang Bridge Shaman Ceremony was given.</w:t>
      </w:r>
    </w:p>
    <w:p w:rsidR="0024439D" w:rsidRPr="00730F63" w:rsidRDefault="0024439D" w:rsidP="0024439D">
      <w:pPr>
        <w:ind w:firstLine="800"/>
        <w:jc w:val="both"/>
        <w:rPr>
          <w:rFonts w:ascii="Times New Roman" w:hAnsi="Times New Roman" w:cs="Times New Roman"/>
          <w:sz w:val="22"/>
        </w:rPr>
      </w:pPr>
      <w:r w:rsidRPr="00730F63">
        <w:rPr>
          <w:rFonts w:ascii="Times New Roman" w:hAnsi="Times New Roman" w:cs="Times New Roman"/>
          <w:sz w:val="22"/>
        </w:rPr>
        <w:t xml:space="preserve">On April 21, by courtesy of our President, members visited the recently-completed French Embassy, designed by Kim Chung-op a pupil of Le Corbusier in Paris. It is the finest complex of modern buildings in Korea. On April 1 a showing of the prizewinning Korean film </w:t>
      </w:r>
      <w:r>
        <w:rPr>
          <w:rFonts w:ascii="Times New Roman" w:hAnsi="Times New Roman" w:cs="Times New Roman"/>
          <w:sz w:val="22"/>
        </w:rPr>
        <w:t>“</w:t>
      </w:r>
      <w:r w:rsidRPr="00730F63">
        <w:rPr>
          <w:rFonts w:ascii="Times New Roman" w:hAnsi="Times New Roman" w:cs="Times New Roman"/>
          <w:sz w:val="22"/>
        </w:rPr>
        <w:t>The Man in the Guest Room</w:t>
      </w:r>
      <w:r>
        <w:rPr>
          <w:rFonts w:ascii="Times New Roman" w:hAnsi="Times New Roman" w:cs="Times New Roman"/>
          <w:sz w:val="22"/>
        </w:rPr>
        <w:t>”</w:t>
      </w:r>
      <w:r w:rsidRPr="00730F63">
        <w:rPr>
          <w:rFonts w:ascii="Times New Roman" w:hAnsi="Times New Roman" w:cs="Times New Roman"/>
          <w:sz w:val="22"/>
        </w:rPr>
        <w:t>, with a reception, was givin at the Headquaters of the National Reconstruction Movement, in order to raise funds for achaeological and other cultural projects. Thanks largely to the efforts of Mrs George Pressey and Mrs Elwyn Mauck, this was a perfect success. Mrs Mauck also arranged for members to attend a special performance of the Pongsan Mask Dance play at the National Theatre on May 23. Members of the Branch also attended the opening (on May 12) and closing (on May 16) ceremonies of the Ninth Asian Film Festival, held in Seoul.</w:t>
      </w:r>
    </w:p>
    <w:p w:rsidR="0024439D" w:rsidRPr="00730F63" w:rsidRDefault="0024439D" w:rsidP="0024439D">
      <w:pPr>
        <w:ind w:firstLine="800"/>
        <w:jc w:val="both"/>
        <w:rPr>
          <w:rFonts w:ascii="Times New Roman" w:hAnsi="Times New Roman" w:cs="Times New Roman"/>
          <w:sz w:val="22"/>
        </w:rPr>
      </w:pPr>
      <w:r w:rsidRPr="00730F63">
        <w:rPr>
          <w:rFonts w:ascii="Times New Roman" w:hAnsi="Times New Roman" w:cs="Times New Roman"/>
          <w:sz w:val="22"/>
        </w:rPr>
        <w:t xml:space="preserve">Other social occasions were a Tea Party on 11 June at the Korean Information Center on the occasion of the opening of an exhibition of collages by Yi Ung-no, and two film shows, </w:t>
      </w:r>
      <w:r>
        <w:rPr>
          <w:rFonts w:ascii="Times New Roman" w:hAnsi="Times New Roman" w:cs="Times New Roman"/>
          <w:sz w:val="22"/>
        </w:rPr>
        <w:t>“</w:t>
      </w:r>
      <w:r w:rsidRPr="00730F63">
        <w:rPr>
          <w:rFonts w:ascii="Times New Roman" w:hAnsi="Times New Roman" w:cs="Times New Roman"/>
          <w:sz w:val="22"/>
        </w:rPr>
        <w:t>Under the Roofs of Seoul</w:t>
      </w:r>
      <w:r>
        <w:rPr>
          <w:rFonts w:ascii="Times New Roman" w:hAnsi="Times New Roman" w:cs="Times New Roman"/>
          <w:sz w:val="22"/>
        </w:rPr>
        <w:t>”</w:t>
      </w:r>
      <w:r w:rsidRPr="00730F63">
        <w:rPr>
          <w:rFonts w:ascii="Times New Roman" w:hAnsi="Times New Roman" w:cs="Times New Roman"/>
          <w:sz w:val="22"/>
        </w:rPr>
        <w:t xml:space="preserve"> on June 20, and </w:t>
      </w:r>
      <w:r>
        <w:rPr>
          <w:rFonts w:ascii="Times New Roman" w:hAnsi="Times New Roman" w:cs="Times New Roman"/>
          <w:sz w:val="22"/>
        </w:rPr>
        <w:t>“</w:t>
      </w:r>
      <w:r w:rsidRPr="00730F63">
        <w:rPr>
          <w:rFonts w:ascii="Times New Roman" w:hAnsi="Times New Roman" w:cs="Times New Roman"/>
          <w:sz w:val="22"/>
        </w:rPr>
        <w:t>The Evergreen</w:t>
      </w:r>
      <w:r>
        <w:rPr>
          <w:rFonts w:ascii="Times New Roman" w:hAnsi="Times New Roman" w:cs="Times New Roman"/>
          <w:sz w:val="22"/>
        </w:rPr>
        <w:t>”</w:t>
      </w:r>
      <w:r w:rsidRPr="00730F63">
        <w:rPr>
          <w:rFonts w:ascii="Times New Roman" w:hAnsi="Times New Roman" w:cs="Times New Roman"/>
          <w:sz w:val="22"/>
        </w:rPr>
        <w:t xml:space="preserve"> on June 27, at OPI Studio B.</w:t>
      </w:r>
    </w:p>
    <w:p w:rsidR="0024439D" w:rsidRPr="00730F63" w:rsidRDefault="0024439D" w:rsidP="0024439D">
      <w:pPr>
        <w:ind w:firstLine="800"/>
        <w:jc w:val="both"/>
        <w:rPr>
          <w:rFonts w:ascii="Times New Roman" w:hAnsi="Times New Roman" w:cs="Times New Roman"/>
          <w:sz w:val="22"/>
        </w:rPr>
      </w:pPr>
      <w:r w:rsidRPr="00730F63">
        <w:rPr>
          <w:rFonts w:ascii="Times New Roman" w:hAnsi="Times New Roman" w:cs="Times New Roman"/>
          <w:sz w:val="22"/>
        </w:rPr>
        <w:t>Finally, on December 8, Mr Carl Miller entertained</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91</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30F63">
        <w:rPr>
          <w:rFonts w:ascii="Times New Roman" w:hAnsi="Times New Roman" w:cs="Times New Roman"/>
          <w:sz w:val="22"/>
        </w:rPr>
        <w:t>members to tea and provided a demonstration of kimchi making in the garden and an exhibition of paintings by Yi Hi-Se.</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The following restaurant tours were held with the number of participants.</w:t>
      </w:r>
    </w:p>
    <w:p w:rsidR="0024439D"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February 28</w:t>
      </w:r>
      <w:r w:rsidRPr="00730F63">
        <w:rPr>
          <w:rFonts w:ascii="Times New Roman" w:hAnsi="Times New Roman" w:cs="Times New Roman"/>
          <w:sz w:val="22"/>
        </w:rPr>
        <w:tab/>
      </w:r>
      <w:r>
        <w:rPr>
          <w:rFonts w:ascii="Times New Roman" w:hAnsi="Times New Roman" w:cs="Times New Roman"/>
          <w:sz w:val="22"/>
        </w:rPr>
        <w:t>Uraeok, specializing in pulgogi</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50</w:t>
      </w:r>
    </w:p>
    <w:p w:rsidR="0024439D" w:rsidRPr="00730F63" w:rsidRDefault="0024439D" w:rsidP="0024439D">
      <w:pPr>
        <w:ind w:firstLine="1559"/>
        <w:jc w:val="both"/>
        <w:rPr>
          <w:rFonts w:ascii="Times New Roman" w:hAnsi="Times New Roman" w:cs="Times New Roman"/>
          <w:sz w:val="22"/>
        </w:rPr>
      </w:pPr>
      <w:r>
        <w:rPr>
          <w:rFonts w:ascii="Times New Roman" w:hAnsi="Times New Roman" w:cs="Times New Roman"/>
          <w:sz w:val="22"/>
        </w:rPr>
        <w:t>March 21</w:t>
      </w:r>
      <w:r>
        <w:rPr>
          <w:rFonts w:ascii="Times New Roman" w:hAnsi="Times New Roman" w:cs="Times New Roman" w:hint="eastAsia"/>
          <w:sz w:val="22"/>
          <w:lang w:eastAsia="ko-KR"/>
        </w:rPr>
        <w:tab/>
      </w:r>
      <w:r w:rsidRPr="00730F63">
        <w:rPr>
          <w:rFonts w:ascii="Times New Roman" w:hAnsi="Times New Roman" w:cs="Times New Roman"/>
          <w:sz w:val="22"/>
        </w:rPr>
        <w:t>Grand Hotel, Cantonese food</w:t>
      </w:r>
      <w:r w:rsidRPr="00730F63">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80</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April 19</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Hyangjin, Japanese food</w:t>
      </w:r>
      <w:r w:rsidRPr="00730F63">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40</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May 2</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Sinying Fandien, Chinese Restaurant, specializing in jaotze</w:t>
      </w:r>
      <w:r w:rsidRPr="00730F63">
        <w:rPr>
          <w:rFonts w:ascii="Times New Roman" w:hAnsi="Times New Roman" w:cs="Times New Roman"/>
          <w:sz w:val="22"/>
        </w:rPr>
        <w:tab/>
        <w:t>16</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May 9</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Hankuk Hoegwan, Korean food</w:t>
      </w:r>
      <w:r w:rsidRPr="00730F63">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16</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June 19</w:t>
      </w:r>
      <w:r>
        <w:rPr>
          <w:rFonts w:ascii="Times New Roman" w:hAnsi="Times New Roman" w:cs="Times New Roman" w:hint="eastAsia"/>
          <w:sz w:val="22"/>
          <w:lang w:eastAsia="ko-KR"/>
        </w:rPr>
        <w:tab/>
      </w:r>
      <w:r w:rsidRPr="00730F63">
        <w:rPr>
          <w:rFonts w:ascii="Times New Roman" w:hAnsi="Times New Roman" w:cs="Times New Roman"/>
          <w:sz w:val="22"/>
        </w:rPr>
        <w:tab/>
        <w:t>Pulgogi party on the Han river, at Kwangnaru Bridge</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120</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July 13</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Seoul Station Restaurant, Russian food</w:t>
      </w:r>
      <w:r w:rsidRPr="00730F63">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115</w:t>
      </w:r>
    </w:p>
    <w:p w:rsidR="0024439D" w:rsidRPr="00730F63" w:rsidRDefault="0024439D" w:rsidP="0024439D">
      <w:pPr>
        <w:ind w:firstLine="1559"/>
        <w:jc w:val="both"/>
        <w:rPr>
          <w:rFonts w:ascii="Times New Roman" w:hAnsi="Times New Roman" w:cs="Times New Roman"/>
          <w:sz w:val="22"/>
        </w:rPr>
      </w:pPr>
    </w:p>
    <w:p w:rsidR="0024439D" w:rsidRPr="00730F63" w:rsidRDefault="0024439D" w:rsidP="0024439D">
      <w:pPr>
        <w:ind w:firstLine="800"/>
        <w:jc w:val="both"/>
        <w:rPr>
          <w:rFonts w:ascii="Times New Roman" w:hAnsi="Times New Roman" w:cs="Times New Roman"/>
          <w:sz w:val="22"/>
        </w:rPr>
      </w:pPr>
      <w:r w:rsidRPr="00730F63">
        <w:rPr>
          <w:rFonts w:ascii="Times New Roman" w:hAnsi="Times New Roman" w:cs="Times New Roman"/>
          <w:sz w:val="22"/>
        </w:rPr>
        <w:t>Tours outside Seoul were again a great success, and this year were not interrupted by unsettled conditions. Dates, places visited, and numbers of participants are as follows:</w:t>
      </w:r>
    </w:p>
    <w:p w:rsidR="0024439D" w:rsidRPr="00730F63"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February22-24</w:t>
      </w:r>
      <w:r w:rsidRPr="00730F63">
        <w:rPr>
          <w:rFonts w:ascii="Times New Roman" w:hAnsi="Times New Roman" w:cs="Times New Roman"/>
          <w:sz w:val="22"/>
        </w:rPr>
        <w:tab/>
        <w:t>Weekend trip to Taegwallyong ski</w:t>
      </w:r>
      <w:r>
        <w:rPr>
          <w:rFonts w:ascii="Times New Roman" w:hAnsi="Times New Roman" w:cs="Times New Roman" w:hint="eastAsia"/>
          <w:sz w:val="22"/>
          <w:lang w:eastAsia="ko-KR"/>
        </w:rPr>
        <w:t xml:space="preserve"> </w:t>
      </w:r>
      <w:r>
        <w:rPr>
          <w:rFonts w:ascii="Times New Roman" w:hAnsi="Times New Roman" w:cs="Times New Roman"/>
          <w:sz w:val="22"/>
        </w:rPr>
        <w:t>slopes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t>25</w:t>
      </w:r>
      <w:r w:rsidRPr="00730F63">
        <w:rPr>
          <w:rFonts w:ascii="Times New Roman" w:hAnsi="Times New Roman" w:cs="Times New Roman"/>
          <w:sz w:val="22"/>
        </w:rPr>
        <w:t xml:space="preserve">                          </w:t>
      </w:r>
      <w:r>
        <w:rPr>
          <w:rFonts w:ascii="Times New Roman" w:hAnsi="Times New Roman" w:cs="Times New Roman"/>
          <w:sz w:val="22"/>
        </w:rPr>
        <w:t xml:space="preserve">                  </w:t>
      </w:r>
    </w:p>
    <w:p w:rsidR="0024439D" w:rsidRPr="00730F63" w:rsidRDefault="0024439D" w:rsidP="0024439D">
      <w:pPr>
        <w:ind w:left="3194" w:hanging="1635"/>
        <w:jc w:val="both"/>
        <w:rPr>
          <w:rFonts w:ascii="Times New Roman" w:hAnsi="Times New Roman" w:cs="Times New Roman"/>
          <w:sz w:val="22"/>
        </w:rPr>
      </w:pPr>
      <w:r w:rsidRPr="00730F63">
        <w:rPr>
          <w:rFonts w:ascii="Times New Roman" w:hAnsi="Times New Roman" w:cs="Times New Roman"/>
          <w:sz w:val="22"/>
        </w:rPr>
        <w:t>March 25-29</w:t>
      </w:r>
      <w:r w:rsidRPr="00730F63">
        <w:rPr>
          <w:rFonts w:ascii="Times New Roman" w:hAnsi="Times New Roman" w:cs="Times New Roman"/>
          <w:sz w:val="22"/>
        </w:rPr>
        <w:tab/>
        <w:t xml:space="preserve">Cheju-do, the famous tropical island greeted us with howling winds and snow storm, but even so </w:t>
      </w:r>
      <w:r>
        <w:rPr>
          <w:rFonts w:ascii="Times New Roman" w:hAnsi="Times New Roman" w:cs="Times New Roman"/>
          <w:sz w:val="22"/>
        </w:rPr>
        <w:t>the visit proved worthwhile.</w:t>
      </w:r>
      <w:r>
        <w:rPr>
          <w:rFonts w:ascii="Times New Roman" w:hAnsi="Times New Roman" w:cs="Times New Roman" w:hint="eastAsia"/>
          <w:sz w:val="22"/>
          <w:lang w:eastAsia="ko-KR"/>
        </w:rPr>
        <w:tab/>
      </w:r>
      <w:r w:rsidRPr="00730F63">
        <w:rPr>
          <w:rFonts w:ascii="Times New Roman" w:hAnsi="Times New Roman" w:cs="Times New Roman"/>
          <w:sz w:val="22"/>
        </w:rPr>
        <w:t>18</w:t>
      </w:r>
    </w:p>
    <w:p w:rsidR="0024439D" w:rsidRPr="00730F63"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April 5-9</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Cherry Blossom tour to Chinhae and Chin</w:t>
      </w:r>
      <w:r>
        <w:rPr>
          <w:rFonts w:ascii="Times New Roman" w:hAnsi="Times New Roman" w:cs="Times New Roman"/>
          <w:sz w:val="22"/>
        </w:rPr>
        <w:t>ju</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t>120</w:t>
      </w:r>
      <w:r>
        <w:rPr>
          <w:rFonts w:ascii="Times New Roman" w:hAnsi="Times New Roman" w:cs="Times New Roman"/>
          <w:sz w:val="22"/>
        </w:rPr>
        <w:t xml:space="preserve">                                      </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April 13-16</w:t>
      </w:r>
      <w:r w:rsidRPr="00730F63">
        <w:rPr>
          <w:rFonts w:ascii="Times New Roman" w:hAnsi="Times New Roman" w:cs="Times New Roman"/>
          <w:sz w:val="22"/>
        </w:rPr>
        <w:tab/>
        <w:t xml:space="preserve">Kyongju and Pulguk-sa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70</w:t>
      </w:r>
    </w:p>
    <w:p w:rsidR="0024439D" w:rsidRPr="00730F63" w:rsidRDefault="0024439D" w:rsidP="0024439D">
      <w:pPr>
        <w:ind w:left="3194" w:hanging="1635"/>
        <w:jc w:val="both"/>
        <w:rPr>
          <w:rFonts w:ascii="Times New Roman" w:hAnsi="Times New Roman" w:cs="Times New Roman"/>
          <w:sz w:val="22"/>
          <w:lang w:eastAsia="ko-KR"/>
        </w:rPr>
      </w:pPr>
      <w:r w:rsidRPr="00730F63">
        <w:rPr>
          <w:rFonts w:ascii="Times New Roman" w:hAnsi="Times New Roman" w:cs="Times New Roman"/>
          <w:sz w:val="22"/>
        </w:rPr>
        <w:t>May 5-8</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Second vistit to Cheju-do. On this occasion we visited Mara-do, the most southerly island of Korea, ver</w:t>
      </w:r>
      <w:r>
        <w:rPr>
          <w:rFonts w:ascii="Times New Roman" w:hAnsi="Times New Roman" w:cs="Times New Roman"/>
          <w:sz w:val="22"/>
        </w:rPr>
        <w:t>y rarely visited by Westerners.</w:t>
      </w:r>
      <w:r>
        <w:rPr>
          <w:rFonts w:ascii="Times New Roman" w:hAnsi="Times New Roman" w:cs="Times New Roman" w:hint="eastAsia"/>
          <w:sz w:val="22"/>
          <w:lang w:eastAsia="ko-KR"/>
        </w:rPr>
        <w:t>11</w:t>
      </w:r>
      <w:r w:rsidRPr="00730F63">
        <w:rPr>
          <w:rFonts w:ascii="Times New Roman" w:hAnsi="Times New Roman" w:cs="Times New Roman"/>
          <w:sz w:val="22"/>
        </w:rPr>
        <w:t xml:space="preserve">                  </w:t>
      </w:r>
      <w:r>
        <w:rPr>
          <w:rFonts w:ascii="Times New Roman" w:hAnsi="Times New Roman" w:cs="Times New Roman"/>
          <w:sz w:val="22"/>
        </w:rPr>
        <w:t xml:space="preserve">                              </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May 11-12</w:t>
      </w:r>
      <w:r w:rsidRPr="00730F63">
        <w:rPr>
          <w:rFonts w:ascii="Times New Roman" w:hAnsi="Times New Roman" w:cs="Times New Roman"/>
          <w:sz w:val="22"/>
        </w:rPr>
        <w:tab/>
        <w:t>Popchu-sa, one of the great temples of Korea., a particularly 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uccessful visit at a perfect time of year.</w:t>
      </w:r>
    </w:p>
    <w:p w:rsidR="0024439D" w:rsidRPr="00730F63" w:rsidRDefault="0024439D" w:rsidP="0024439D">
      <w:pPr>
        <w:ind w:left="3194" w:hanging="1635"/>
        <w:jc w:val="both"/>
        <w:rPr>
          <w:rFonts w:ascii="Times New Roman" w:hAnsi="Times New Roman" w:cs="Times New Roman"/>
          <w:sz w:val="22"/>
          <w:lang w:eastAsia="ko-KR"/>
        </w:rPr>
      </w:pPr>
      <w:r w:rsidRPr="00730F63">
        <w:rPr>
          <w:rFonts w:ascii="Times New Roman" w:hAnsi="Times New Roman" w:cs="Times New Roman"/>
          <w:sz w:val="22"/>
        </w:rPr>
        <w:t>May 19-20</w:t>
      </w:r>
      <w:r w:rsidRPr="00730F63">
        <w:rPr>
          <w:rFonts w:ascii="Times New Roman" w:hAnsi="Times New Roman" w:cs="Times New Roman"/>
          <w:sz w:val="22"/>
        </w:rPr>
        <w:tab/>
        <w:t>Songgwang-sa, a remote temple in Cholla Namdo with its White Rice Tree.</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92</w:t>
      </w:r>
      <w:r w:rsidRPr="00AF1563">
        <w:rPr>
          <w:rFonts w:ascii="Times New Roman" w:hAnsi="Times New Roman" w:cs="Times New Roman"/>
          <w:color w:val="auto"/>
          <w:sz w:val="22"/>
          <w:szCs w:val="22"/>
          <w:lang w:eastAsia="ko-KR"/>
        </w:rPr>
        <w:t>]</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 xml:space="preserve"> </w:t>
      </w:r>
    </w:p>
    <w:p w:rsidR="0024439D" w:rsidRPr="00730F63" w:rsidRDefault="0024439D" w:rsidP="0024439D">
      <w:pPr>
        <w:ind w:left="3194" w:hanging="1635"/>
        <w:jc w:val="both"/>
        <w:rPr>
          <w:rFonts w:ascii="Times New Roman" w:hAnsi="Times New Roman" w:cs="Times New Roman"/>
          <w:sz w:val="22"/>
        </w:rPr>
      </w:pPr>
      <w:r w:rsidRPr="00730F63">
        <w:rPr>
          <w:rFonts w:ascii="Times New Roman" w:hAnsi="Times New Roman" w:cs="Times New Roman"/>
          <w:sz w:val="22"/>
        </w:rPr>
        <w:t>July 7-8</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Sonun-sa and the Pyonsan Peninsula, Cho- lla Pukto. As an experiment, we did this very successful tour on the cheap, omitting the usual luxurious meal service.</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Jul</w:t>
      </w:r>
      <w:r>
        <w:rPr>
          <w:rFonts w:ascii="Times New Roman" w:hAnsi="Times New Roman" w:cs="Times New Roman"/>
          <w:sz w:val="22"/>
        </w:rPr>
        <w:t>y 14-17</w:t>
      </w:r>
      <w:r>
        <w:rPr>
          <w:rFonts w:ascii="Times New Roman" w:hAnsi="Times New Roman" w:cs="Times New Roman"/>
          <w:sz w:val="22"/>
        </w:rPr>
        <w:tab/>
        <w:t xml:space="preserve">Mallipo Beach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60</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July 18-29</w:t>
      </w:r>
      <w:r w:rsidRPr="00730F63">
        <w:rPr>
          <w:rFonts w:ascii="Times New Roman" w:hAnsi="Times New Roman" w:cs="Times New Roman"/>
          <w:sz w:val="22"/>
        </w:rPr>
        <w:tab/>
        <w:t>Pusan-Yosu Inland Sea Tour, a very 40 successful trip in fine weather</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Septem</w:t>
      </w:r>
      <w:r>
        <w:rPr>
          <w:rFonts w:ascii="Times New Roman" w:hAnsi="Times New Roman" w:cs="Times New Roman"/>
          <w:sz w:val="22"/>
        </w:rPr>
        <w:t>ber 1-3</w:t>
      </w:r>
      <w:r>
        <w:rPr>
          <w:rFonts w:ascii="Times New Roman" w:hAnsi="Times New Roman" w:cs="Times New Roman"/>
          <w:sz w:val="22"/>
        </w:rPr>
        <w:tab/>
        <w:t>Mallipo Beach</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65</w:t>
      </w:r>
    </w:p>
    <w:p w:rsidR="0024439D" w:rsidRPr="00730F63" w:rsidRDefault="0024439D" w:rsidP="0024439D">
      <w:pPr>
        <w:ind w:left="3194" w:hanging="1635"/>
        <w:jc w:val="both"/>
        <w:rPr>
          <w:rFonts w:ascii="Times New Roman" w:hAnsi="Times New Roman" w:cs="Times New Roman"/>
          <w:sz w:val="22"/>
        </w:rPr>
      </w:pPr>
      <w:r w:rsidRPr="00730F63">
        <w:rPr>
          <w:rFonts w:ascii="Times New Roman" w:hAnsi="Times New Roman" w:cs="Times New Roman"/>
          <w:sz w:val="22"/>
        </w:rPr>
        <w:t>September</w:t>
      </w:r>
      <w:r w:rsidRPr="00730F63">
        <w:rPr>
          <w:rFonts w:ascii="Times New Roman" w:hAnsi="Times New Roman" w:cs="Times New Roman"/>
          <w:sz w:val="22"/>
        </w:rPr>
        <w:tab/>
        <w:t xml:space="preserve">Komun-do (Port Hamilton). We took a boat from Yosu, stopped on the beach at Oenara-do, and spent the night on board at remote </w:t>
      </w:r>
      <w:r w:rsidRPr="00730F63">
        <w:rPr>
          <w:rFonts w:ascii="Times New Roman" w:hAnsi="Times New Roman" w:cs="Times New Roman"/>
          <w:sz w:val="22"/>
        </w:rPr>
        <w:lastRenderedPageBreak/>
        <w:t>Komun-do, a group of three islands occupied by the British 1885-87. On the way to Yosu we visited, Sunchon and inspected recent flood damage there.</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Septemb</w:t>
      </w:r>
      <w:r>
        <w:rPr>
          <w:rFonts w:ascii="Times New Roman" w:hAnsi="Times New Roman" w:cs="Times New Roman"/>
          <w:sz w:val="22"/>
        </w:rPr>
        <w:t>er</w:t>
      </w:r>
      <w:r>
        <w:rPr>
          <w:rFonts w:ascii="Times New Roman" w:hAnsi="Times New Roman" w:cs="Times New Roman"/>
          <w:sz w:val="22"/>
        </w:rPr>
        <w:tab/>
        <w:t xml:space="preserve">Sorak-san tour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35</w:t>
      </w:r>
    </w:p>
    <w:p w:rsidR="0024439D" w:rsidRPr="00730F63"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October 13-14</w:t>
      </w:r>
      <w:r w:rsidRPr="00730F63">
        <w:rPr>
          <w:rFonts w:ascii="Times New Roman" w:hAnsi="Times New Roman" w:cs="Times New Roman"/>
          <w:sz w:val="22"/>
        </w:rPr>
        <w:tab/>
        <w:t xml:space="preserve">Paengnyong-do, the island in the Yellow Sea lying N.W. of the Han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estuary and near the coast of Nort</w:t>
      </w:r>
      <w:r>
        <w:rPr>
          <w:rFonts w:ascii="Times New Roman" w:hAnsi="Times New Roman" w:cs="Times New Roman"/>
          <w:sz w:val="22"/>
        </w:rPr>
        <w:t>h Korea.</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t>15</w:t>
      </w:r>
    </w:p>
    <w:p w:rsidR="0024439D" w:rsidRPr="00730F63" w:rsidRDefault="0024439D" w:rsidP="0024439D">
      <w:pPr>
        <w:ind w:left="3194" w:hanging="1635"/>
        <w:jc w:val="both"/>
        <w:rPr>
          <w:rFonts w:ascii="Times New Roman" w:hAnsi="Times New Roman" w:cs="Times New Roman"/>
          <w:sz w:val="22"/>
        </w:rPr>
      </w:pPr>
      <w:r w:rsidRPr="00730F63">
        <w:rPr>
          <w:rFonts w:ascii="Times New Roman" w:hAnsi="Times New Roman" w:cs="Times New Roman"/>
          <w:sz w:val="22"/>
        </w:rPr>
        <w:t>October 20-21</w:t>
      </w:r>
      <w:r w:rsidRPr="00730F63">
        <w:rPr>
          <w:rFonts w:ascii="Times New Roman" w:hAnsi="Times New Roman" w:cs="Times New Roman"/>
          <w:sz w:val="22"/>
        </w:rPr>
        <w:tab/>
        <w:t>Trip to the newly-discovered Sokkuram at Kunwi-gun, Taeyul dong, Kyongsang Pukto We also visited a number of antiquities in and near Andong, as well as Pusok-sa, one of the greatest Korean temples with the oldest surviving temple hall (c. 1350) in Korea. This was a particularly valuable and in teresting tour, undertaken at the pictures</w:t>
      </w:r>
      <w:r>
        <w:rPr>
          <w:rFonts w:ascii="Times New Roman" w:hAnsi="Times New Roman" w:cs="Times New Roman"/>
          <w:sz w:val="22"/>
        </w:rPr>
        <w:t>que time of the rice harvest.</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t>42</w:t>
      </w:r>
      <w:r w:rsidRPr="00730F63">
        <w:rPr>
          <w:rFonts w:ascii="Times New Roman" w:hAnsi="Times New Roman" w:cs="Times New Roman"/>
          <w:sz w:val="22"/>
        </w:rPr>
        <w:t xml:space="preserve">                                                 </w:t>
      </w:r>
    </w:p>
    <w:p w:rsidR="0024439D"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November 28-</w:t>
      </w:r>
      <w:r>
        <w:rPr>
          <w:rFonts w:ascii="Times New Roman" w:hAnsi="Times New Roman" w:cs="Times New Roman" w:hint="eastAsia"/>
          <w:sz w:val="22"/>
          <w:lang w:eastAsia="ko-KR"/>
        </w:rPr>
        <w:tab/>
      </w:r>
      <w:r w:rsidRPr="00730F63">
        <w:rPr>
          <w:rFonts w:ascii="Times New Roman" w:hAnsi="Times New Roman" w:cs="Times New Roman"/>
          <w:sz w:val="22"/>
        </w:rPr>
        <w:t>Overseas tour to Taiwan</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20</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December 2</w:t>
      </w:r>
      <w:r w:rsidRPr="00730F63">
        <w:rPr>
          <w:rFonts w:ascii="Times New Roman" w:hAnsi="Times New Roman" w:cs="Times New Roman"/>
          <w:sz w:val="22"/>
        </w:rPr>
        <w:tab/>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December 20</w:t>
      </w:r>
      <w:r>
        <w:rPr>
          <w:rFonts w:ascii="Times New Roman" w:hAnsi="Times New Roman" w:cs="Times New Roman" w:hint="eastAsia"/>
          <w:sz w:val="22"/>
          <w:lang w:eastAsia="ko-KR"/>
        </w:rPr>
        <w:t>-</w:t>
      </w:r>
      <w:r>
        <w:rPr>
          <w:rFonts w:ascii="Times New Roman" w:hAnsi="Times New Roman" w:cs="Times New Roman" w:hint="eastAsia"/>
          <w:sz w:val="22"/>
          <w:lang w:eastAsia="ko-KR"/>
        </w:rPr>
        <w:tab/>
      </w:r>
      <w:r w:rsidRPr="00730F63">
        <w:rPr>
          <w:rFonts w:ascii="Times New Roman" w:hAnsi="Times New Roman" w:cs="Times New Roman"/>
          <w:sz w:val="22"/>
        </w:rPr>
        <w:t>Overseas tour to Hong Kong and Thailand</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t>40</w:t>
      </w:r>
      <w:r w:rsidRPr="00730F63">
        <w:rPr>
          <w:rFonts w:ascii="Times New Roman" w:hAnsi="Times New Roman" w:cs="Times New Roman"/>
          <w:sz w:val="22"/>
        </w:rPr>
        <w:t xml:space="preserve"> </w:t>
      </w:r>
    </w:p>
    <w:p w:rsidR="0024439D" w:rsidRPr="00730F63"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 xml:space="preserve">January 7, </w:t>
      </w:r>
      <w:r>
        <w:rPr>
          <w:rFonts w:ascii="Times New Roman" w:hAnsi="Times New Roman" w:cs="Times New Roman"/>
          <w:sz w:val="22"/>
        </w:rPr>
        <w:t>‘</w:t>
      </w:r>
      <w:r w:rsidRPr="00730F63">
        <w:rPr>
          <w:rFonts w:ascii="Times New Roman" w:hAnsi="Times New Roman" w:cs="Times New Roman"/>
          <w:sz w:val="22"/>
        </w:rPr>
        <w:t>63</w:t>
      </w:r>
      <w:r w:rsidRPr="00730F63">
        <w:rPr>
          <w:rFonts w:ascii="Times New Roman" w:hAnsi="Times New Roman" w:cs="Times New Roman"/>
          <w:sz w:val="22"/>
        </w:rPr>
        <w:tab/>
        <w:t xml:space="preserve">                                   </w:t>
      </w:r>
      <w:r>
        <w:rPr>
          <w:rFonts w:ascii="Times New Roman" w:hAnsi="Times New Roman" w:cs="Times New Roman"/>
          <w:sz w:val="22"/>
        </w:rPr>
        <w:t xml:space="preserve">                              </w:t>
      </w:r>
    </w:p>
    <w:p w:rsidR="0024439D" w:rsidRPr="00730F63" w:rsidRDefault="0024439D" w:rsidP="0024439D">
      <w:pPr>
        <w:ind w:firstLine="1559"/>
        <w:jc w:val="both"/>
        <w:rPr>
          <w:rFonts w:ascii="Times New Roman" w:hAnsi="Times New Roman" w:cs="Times New Roman"/>
          <w:sz w:val="22"/>
        </w:rPr>
      </w:pPr>
    </w:p>
    <w:p w:rsidR="0024439D" w:rsidRPr="00730F63" w:rsidRDefault="0024439D" w:rsidP="0024439D">
      <w:pPr>
        <w:jc w:val="both"/>
        <w:rPr>
          <w:rFonts w:ascii="Times New Roman" w:hAnsi="Times New Roman" w:cs="Times New Roman"/>
          <w:sz w:val="22"/>
        </w:rPr>
      </w:pPr>
      <w:r w:rsidRPr="00730F63">
        <w:rPr>
          <w:rFonts w:ascii="Times New Roman" w:hAnsi="Times New Roman" w:cs="Times New Roman"/>
          <w:sz w:val="22"/>
        </w:rPr>
        <w:t>Financial assistance was rendered by the Society during 1962 as follows:</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April 15</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A contribution of 25,000 won to the Korean Research Conter</w:t>
      </w:r>
    </w:p>
    <w:p w:rsidR="0024439D" w:rsidRPr="00730F63"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July 27</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Research grant to Dr. Beuchelt, 35,000 won</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AF1563">
        <w:rPr>
          <w:rFonts w:ascii="Times New Roman" w:hAnsi="Times New Roman" w:cs="Times New Roman"/>
          <w:color w:val="auto"/>
          <w:sz w:val="22"/>
          <w:szCs w:val="22"/>
          <w:lang w:eastAsia="ko-KR"/>
        </w:rPr>
        <w:t>]</w:t>
      </w:r>
    </w:p>
    <w:p w:rsidR="0024439D" w:rsidRPr="00730F63" w:rsidRDefault="0024439D" w:rsidP="0024439D">
      <w:pPr>
        <w:ind w:firstLine="1559"/>
        <w:jc w:val="both"/>
        <w:rPr>
          <w:rFonts w:ascii="Times New Roman" w:hAnsi="Times New Roman" w:cs="Times New Roman"/>
          <w:sz w:val="22"/>
        </w:rPr>
      </w:pPr>
    </w:p>
    <w:p w:rsidR="0024439D" w:rsidRDefault="0024439D" w:rsidP="0024439D">
      <w:pPr>
        <w:ind w:firstLine="1559"/>
        <w:jc w:val="both"/>
        <w:rPr>
          <w:rFonts w:ascii="Times New Roman" w:hAnsi="Times New Roman" w:cs="Times New Roman"/>
          <w:sz w:val="22"/>
          <w:lang w:eastAsia="ko-KR"/>
        </w:rPr>
      </w:pPr>
      <w:r w:rsidRPr="00730F63">
        <w:rPr>
          <w:rFonts w:ascii="Times New Roman" w:hAnsi="Times New Roman" w:cs="Times New Roman"/>
          <w:sz w:val="22"/>
        </w:rPr>
        <w:t>Members of the Council for 1962 were</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President</w:t>
      </w:r>
      <w:r>
        <w:rPr>
          <w:rFonts w:ascii="Times New Roman" w:hAnsi="Times New Roman" w:cs="Times New Roman" w:hint="eastAsia"/>
          <w:sz w:val="22"/>
          <w:lang w:eastAsia="ko-KR"/>
        </w:rPr>
        <w:tab/>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His Excellency Roger Chambard</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Vicepresident</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His Excellency Gabriele Paresce</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Treasurer</w:t>
      </w:r>
      <w:r w:rsidRPr="00730F63">
        <w:rPr>
          <w:rFonts w:ascii="Times New Roman" w:hAnsi="Times New Roman" w:cs="Times New Roman"/>
          <w:sz w:val="22"/>
        </w:rPr>
        <w:tab/>
      </w:r>
      <w:r>
        <w:rPr>
          <w:rFonts w:ascii="Times New Roman" w:hAnsi="Times New Roman" w:cs="Times New Roman" w:hint="eastAsia"/>
          <w:sz w:val="22"/>
          <w:lang w:eastAsia="ko-KR"/>
        </w:rPr>
        <w:tab/>
      </w:r>
      <w:r w:rsidRPr="00730F63">
        <w:rPr>
          <w:rFonts w:ascii="Times New Roman" w:hAnsi="Times New Roman" w:cs="Times New Roman"/>
          <w:sz w:val="22"/>
        </w:rPr>
        <w:t>Mr Carl Ferris Miller</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Corresponding Secretary</w:t>
      </w:r>
      <w:r w:rsidRPr="00730F63">
        <w:rPr>
          <w:rFonts w:ascii="Times New Roman" w:hAnsi="Times New Roman" w:cs="Times New Roman"/>
          <w:sz w:val="22"/>
        </w:rPr>
        <w:tab/>
        <w:t>Mr Peter Smart</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Recording Secretary</w:t>
      </w:r>
      <w:r w:rsidRPr="00730F63">
        <w:rPr>
          <w:rFonts w:ascii="Times New Roman" w:hAnsi="Times New Roman" w:cs="Times New Roman"/>
          <w:sz w:val="22"/>
        </w:rPr>
        <w:tab/>
        <w:t>Miss Grace Haskell</w:t>
      </w:r>
    </w:p>
    <w:p w:rsidR="0024439D" w:rsidRPr="00730F63" w:rsidRDefault="0024439D" w:rsidP="0024439D">
      <w:pPr>
        <w:ind w:firstLine="1559"/>
        <w:jc w:val="both"/>
        <w:rPr>
          <w:rFonts w:ascii="Times New Roman" w:hAnsi="Times New Roman" w:cs="Times New Roman"/>
          <w:sz w:val="22"/>
        </w:rPr>
      </w:pPr>
      <w:r w:rsidRPr="00730F63">
        <w:rPr>
          <w:rFonts w:ascii="Times New Roman" w:hAnsi="Times New Roman" w:cs="Times New Roman"/>
          <w:sz w:val="22"/>
        </w:rPr>
        <w:t>Librarian</w:t>
      </w:r>
      <w:r w:rsidRPr="00730F63">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730F63">
        <w:rPr>
          <w:rFonts w:ascii="Times New Roman" w:hAnsi="Times New Roman" w:cs="Times New Roman"/>
          <w:sz w:val="22"/>
        </w:rPr>
        <w:t>Father Richard Rutt</w:t>
      </w:r>
    </w:p>
    <w:p w:rsidR="0024439D" w:rsidRPr="00730F63" w:rsidRDefault="0024439D" w:rsidP="0024439D">
      <w:pPr>
        <w:ind w:left="4000" w:hanging="2441"/>
        <w:jc w:val="both"/>
        <w:rPr>
          <w:rFonts w:ascii="Times New Roman" w:hAnsi="Times New Roman" w:cs="Times New Roman"/>
          <w:sz w:val="22"/>
        </w:rPr>
      </w:pPr>
      <w:r w:rsidRPr="00730F63">
        <w:rPr>
          <w:rFonts w:ascii="Times New Roman" w:hAnsi="Times New Roman" w:cs="Times New Roman"/>
          <w:sz w:val="22"/>
        </w:rPr>
        <w:t>Councilors</w:t>
      </w:r>
      <w:r w:rsidRPr="00730F63">
        <w:rPr>
          <w:rFonts w:ascii="Times New Roman" w:hAnsi="Times New Roman" w:cs="Times New Roman"/>
          <w:sz w:val="22"/>
        </w:rPr>
        <w:tab/>
        <w:t>Dr Dong Chon, Mr Gregory Henderson, Dr Kirn Che-wont Dr Lee Sun-keun, Mrs Inez Kong Pai, Col Waldemar Solf Mr Stephen John Whitwell</w:t>
      </w:r>
    </w:p>
    <w:p w:rsidR="0024439D" w:rsidRPr="00730F63" w:rsidRDefault="0024439D" w:rsidP="0024439D">
      <w:pPr>
        <w:ind w:firstLine="1559"/>
        <w:jc w:val="both"/>
        <w:rPr>
          <w:rFonts w:ascii="Times New Roman" w:hAnsi="Times New Roman" w:cs="Times New Roman"/>
          <w:sz w:val="22"/>
        </w:rPr>
      </w:pPr>
    </w:p>
    <w:p w:rsidR="0024439D" w:rsidRPr="00730F63" w:rsidRDefault="0024439D" w:rsidP="0024439D">
      <w:pPr>
        <w:ind w:firstLine="800"/>
        <w:jc w:val="both"/>
        <w:rPr>
          <w:rFonts w:ascii="Times New Roman" w:hAnsi="Times New Roman" w:cs="Times New Roman"/>
          <w:sz w:val="22"/>
          <w:lang w:eastAsia="ko-KR"/>
        </w:rPr>
      </w:pPr>
      <w:r w:rsidRPr="00730F63">
        <w:rPr>
          <w:rFonts w:ascii="Times New Roman" w:hAnsi="Times New Roman" w:cs="Times New Roman"/>
          <w:sz w:val="22"/>
        </w:rPr>
        <w:t xml:space="preserve">We are lucky in 1962 that the Council served throughout the year without losses except for Mrs Pae, who had to resign on her departure for Japan. We shall not be so fortunate in 1963 when the usual partings of diplomatic and military personnel will cause many changes. </w:t>
      </w:r>
    </w:p>
    <w:p w:rsidR="00835390" w:rsidRPr="0024439D" w:rsidRDefault="00835390" w:rsidP="0024439D">
      <w:bookmarkStart w:id="0" w:name="_GoBack"/>
      <w:bookmarkEnd w:id="0"/>
    </w:p>
    <w:sectPr w:rsidR="00835390" w:rsidRPr="0024439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0B" w:rsidRDefault="00EB730B" w:rsidP="00A003EC">
      <w:r>
        <w:separator/>
      </w:r>
    </w:p>
  </w:endnote>
  <w:endnote w:type="continuationSeparator" w:id="0">
    <w:p w:rsidR="00EB730B" w:rsidRDefault="00EB730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0B" w:rsidRDefault="00EB730B" w:rsidP="00A003EC">
      <w:r>
        <w:separator/>
      </w:r>
    </w:p>
  </w:footnote>
  <w:footnote w:type="continuationSeparator" w:id="0">
    <w:p w:rsidR="00EB730B" w:rsidRDefault="00EB730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4B85"/>
    <w:rsid w:val="00097F3D"/>
    <w:rsid w:val="000A09AB"/>
    <w:rsid w:val="000A457D"/>
    <w:rsid w:val="000F778B"/>
    <w:rsid w:val="0010440D"/>
    <w:rsid w:val="00117A0C"/>
    <w:rsid w:val="00151459"/>
    <w:rsid w:val="00151D6B"/>
    <w:rsid w:val="00156613"/>
    <w:rsid w:val="0016548F"/>
    <w:rsid w:val="00172566"/>
    <w:rsid w:val="00192ACD"/>
    <w:rsid w:val="001B4A1D"/>
    <w:rsid w:val="001F0957"/>
    <w:rsid w:val="001F67EF"/>
    <w:rsid w:val="00205626"/>
    <w:rsid w:val="00224D45"/>
    <w:rsid w:val="00243B99"/>
    <w:rsid w:val="0024439D"/>
    <w:rsid w:val="0024483F"/>
    <w:rsid w:val="00251DD7"/>
    <w:rsid w:val="0028495E"/>
    <w:rsid w:val="00285065"/>
    <w:rsid w:val="002902F9"/>
    <w:rsid w:val="002C34C5"/>
    <w:rsid w:val="002D2E5C"/>
    <w:rsid w:val="002E1CD1"/>
    <w:rsid w:val="002E448D"/>
    <w:rsid w:val="00316852"/>
    <w:rsid w:val="0034279E"/>
    <w:rsid w:val="00350AEB"/>
    <w:rsid w:val="00355D34"/>
    <w:rsid w:val="0037094F"/>
    <w:rsid w:val="003A40BA"/>
    <w:rsid w:val="003A4A52"/>
    <w:rsid w:val="003C637D"/>
    <w:rsid w:val="003D2E0F"/>
    <w:rsid w:val="003E1664"/>
    <w:rsid w:val="003F232D"/>
    <w:rsid w:val="003F629D"/>
    <w:rsid w:val="003F6B50"/>
    <w:rsid w:val="004439E6"/>
    <w:rsid w:val="004611E9"/>
    <w:rsid w:val="004614F0"/>
    <w:rsid w:val="004C1862"/>
    <w:rsid w:val="004E4E9F"/>
    <w:rsid w:val="004F70BD"/>
    <w:rsid w:val="00526B5C"/>
    <w:rsid w:val="00534EDC"/>
    <w:rsid w:val="00537E5F"/>
    <w:rsid w:val="005670D8"/>
    <w:rsid w:val="005744A5"/>
    <w:rsid w:val="00580005"/>
    <w:rsid w:val="00586C5A"/>
    <w:rsid w:val="00593BCC"/>
    <w:rsid w:val="005A0BDA"/>
    <w:rsid w:val="005B23A1"/>
    <w:rsid w:val="005C0366"/>
    <w:rsid w:val="00615518"/>
    <w:rsid w:val="00625E24"/>
    <w:rsid w:val="00647F90"/>
    <w:rsid w:val="00652E1C"/>
    <w:rsid w:val="00660040"/>
    <w:rsid w:val="00676B9A"/>
    <w:rsid w:val="006812F7"/>
    <w:rsid w:val="00683F19"/>
    <w:rsid w:val="00692040"/>
    <w:rsid w:val="006D3B69"/>
    <w:rsid w:val="006D7078"/>
    <w:rsid w:val="006E5585"/>
    <w:rsid w:val="006F49A3"/>
    <w:rsid w:val="00710098"/>
    <w:rsid w:val="00710D9B"/>
    <w:rsid w:val="00734C0E"/>
    <w:rsid w:val="00735D33"/>
    <w:rsid w:val="00757968"/>
    <w:rsid w:val="00762955"/>
    <w:rsid w:val="00770902"/>
    <w:rsid w:val="0077646F"/>
    <w:rsid w:val="00786B2F"/>
    <w:rsid w:val="007A105E"/>
    <w:rsid w:val="007B527C"/>
    <w:rsid w:val="007C0CB5"/>
    <w:rsid w:val="007D3A3A"/>
    <w:rsid w:val="007D57A0"/>
    <w:rsid w:val="007F35CD"/>
    <w:rsid w:val="007F6513"/>
    <w:rsid w:val="007F7F9A"/>
    <w:rsid w:val="008144AE"/>
    <w:rsid w:val="00832474"/>
    <w:rsid w:val="00835390"/>
    <w:rsid w:val="008438FC"/>
    <w:rsid w:val="00844D6D"/>
    <w:rsid w:val="0085429C"/>
    <w:rsid w:val="0085560B"/>
    <w:rsid w:val="00860DAF"/>
    <w:rsid w:val="00867C59"/>
    <w:rsid w:val="0087033E"/>
    <w:rsid w:val="008831DC"/>
    <w:rsid w:val="008A3523"/>
    <w:rsid w:val="008A4715"/>
    <w:rsid w:val="008A6665"/>
    <w:rsid w:val="008B7B1F"/>
    <w:rsid w:val="008F10B9"/>
    <w:rsid w:val="008F2D5C"/>
    <w:rsid w:val="00921475"/>
    <w:rsid w:val="009355EA"/>
    <w:rsid w:val="00950EA0"/>
    <w:rsid w:val="009541A2"/>
    <w:rsid w:val="00962D71"/>
    <w:rsid w:val="00971EA9"/>
    <w:rsid w:val="0097645D"/>
    <w:rsid w:val="00987DCF"/>
    <w:rsid w:val="009F7397"/>
    <w:rsid w:val="00A003EC"/>
    <w:rsid w:val="00A17EEC"/>
    <w:rsid w:val="00A27B15"/>
    <w:rsid w:val="00A4577B"/>
    <w:rsid w:val="00A64E26"/>
    <w:rsid w:val="00A86C2E"/>
    <w:rsid w:val="00AB5303"/>
    <w:rsid w:val="00AC4F99"/>
    <w:rsid w:val="00AD1964"/>
    <w:rsid w:val="00AF1563"/>
    <w:rsid w:val="00B07EEE"/>
    <w:rsid w:val="00B17897"/>
    <w:rsid w:val="00B32F19"/>
    <w:rsid w:val="00B61B6E"/>
    <w:rsid w:val="00B71BD5"/>
    <w:rsid w:val="00B75B66"/>
    <w:rsid w:val="00BB03B2"/>
    <w:rsid w:val="00BD04B9"/>
    <w:rsid w:val="00BD2B0E"/>
    <w:rsid w:val="00BD5008"/>
    <w:rsid w:val="00BE7872"/>
    <w:rsid w:val="00C8040C"/>
    <w:rsid w:val="00C8429B"/>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6FEE"/>
    <w:rsid w:val="00DD3668"/>
    <w:rsid w:val="00DD3829"/>
    <w:rsid w:val="00DD5BB7"/>
    <w:rsid w:val="00DD5C32"/>
    <w:rsid w:val="00E32883"/>
    <w:rsid w:val="00E55E3A"/>
    <w:rsid w:val="00E64913"/>
    <w:rsid w:val="00E65588"/>
    <w:rsid w:val="00E82887"/>
    <w:rsid w:val="00E9006A"/>
    <w:rsid w:val="00EB730B"/>
    <w:rsid w:val="00EC3017"/>
    <w:rsid w:val="00EE4414"/>
    <w:rsid w:val="00EE4D1A"/>
    <w:rsid w:val="00EF6373"/>
    <w:rsid w:val="00F34C64"/>
    <w:rsid w:val="00F35A4F"/>
    <w:rsid w:val="00F6218E"/>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3C1C-525D-49B9-8538-000CFBC2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7043</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2011-06-22T05:01:00Z</dcterms:created>
  <dcterms:modified xsi:type="dcterms:W3CDTF">2011-07-12T06:09:00Z</dcterms:modified>
</cp:coreProperties>
</file>